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00C04" w14:textId="768A609A" w:rsidR="005C0CB3" w:rsidRPr="004D7E9C" w:rsidRDefault="005C0CB3" w:rsidP="005C0CB3">
      <w:pPr>
        <w:tabs>
          <w:tab w:val="left" w:pos="1260"/>
        </w:tabs>
        <w:spacing w:line="240" w:lineRule="auto"/>
        <w:jc w:val="both"/>
        <w:rPr>
          <w:rFonts w:ascii="Arial" w:eastAsia="Calibri" w:hAnsi="Arial" w:cs="Arial"/>
          <w:b/>
          <w:szCs w:val="24"/>
        </w:rPr>
      </w:pPr>
      <w:bookmarkStart w:id="0" w:name="_Hlk44939257"/>
      <w:r w:rsidRPr="004D7E9C">
        <w:rPr>
          <w:rFonts w:ascii="Arial" w:eastAsia="Calibri" w:hAnsi="Arial" w:cs="Arial"/>
          <w:b/>
          <w:szCs w:val="24"/>
        </w:rPr>
        <w:t xml:space="preserve">APPENDIX A </w:t>
      </w:r>
    </w:p>
    <w:p w14:paraId="70D9DDD3" w14:textId="77777777" w:rsidR="005C0CB3" w:rsidRPr="004D7E9C" w:rsidRDefault="005C0CB3" w:rsidP="005C0CB3">
      <w:pPr>
        <w:tabs>
          <w:tab w:val="left" w:pos="1260"/>
        </w:tabs>
        <w:spacing w:line="240" w:lineRule="auto"/>
        <w:jc w:val="center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object w:dxaOrig="893" w:dyaOrig="1149" w14:anchorId="6F1717FC">
          <v:shape id="_x0000_i1032" type="#_x0000_t75" style="width:49pt;height:64pt" o:ole="">
            <v:imagedata r:id="rId11" o:title=""/>
          </v:shape>
          <o:OLEObject Type="Embed" ProgID="Word.Picture.8" ShapeID="_x0000_i1032" DrawAspect="Content" ObjectID="_1658732136" r:id="rId12"/>
        </w:object>
      </w:r>
    </w:p>
    <w:p w14:paraId="711FE8D3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center"/>
        <w:rPr>
          <w:rFonts w:ascii="Arial" w:eastAsia="Calibri" w:hAnsi="Arial" w:cs="Arial"/>
          <w:szCs w:val="24"/>
        </w:rPr>
      </w:pPr>
      <w:bookmarkStart w:id="1" w:name="_Hlk48119246"/>
      <w:r w:rsidRPr="004D7E9C">
        <w:rPr>
          <w:rFonts w:ascii="Arial" w:eastAsia="Calibri" w:hAnsi="Arial" w:cs="Arial"/>
          <w:szCs w:val="24"/>
        </w:rPr>
        <w:t>CONSENT FORM FOR ACCUSED: VIRTUAL HEARING</w:t>
      </w:r>
    </w:p>
    <w:bookmarkEnd w:id="1"/>
    <w:p w14:paraId="7033EC8C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 xml:space="preserve">I, </w:t>
      </w:r>
      <w:r w:rsidRPr="004D7E9C">
        <w:rPr>
          <w:rFonts w:ascii="Arial" w:eastAsia="Calibri" w:hAnsi="Arial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NOA"/>
            </w:textInput>
          </w:ffData>
        </w:fldChar>
      </w:r>
      <w:bookmarkStart w:id="2" w:name="Text1"/>
      <w:r w:rsidRPr="004D7E9C">
        <w:rPr>
          <w:rFonts w:ascii="Arial" w:eastAsia="Calibri" w:hAnsi="Arial" w:cs="Arial"/>
          <w:szCs w:val="24"/>
        </w:rPr>
        <w:instrText xml:space="preserve"> FORMTEXT </w:instrText>
      </w:r>
      <w:r w:rsidRPr="004D7E9C">
        <w:rPr>
          <w:rFonts w:ascii="Arial" w:eastAsia="Calibri" w:hAnsi="Arial" w:cs="Arial"/>
          <w:szCs w:val="24"/>
        </w:rPr>
      </w:r>
      <w:r w:rsidRPr="004D7E9C">
        <w:rPr>
          <w:rFonts w:ascii="Arial" w:eastAsia="Calibri" w:hAnsi="Arial" w:cs="Arial"/>
          <w:szCs w:val="24"/>
        </w:rPr>
        <w:fldChar w:fldCharType="separate"/>
      </w:r>
      <w:r w:rsidRPr="004D7E9C">
        <w:rPr>
          <w:rFonts w:ascii="Arial" w:eastAsia="Calibri" w:hAnsi="Arial" w:cs="Arial"/>
          <w:noProof/>
          <w:szCs w:val="24"/>
        </w:rPr>
        <w:t>NOA</w:t>
      </w:r>
      <w:r w:rsidRPr="004D7E9C">
        <w:rPr>
          <w:rFonts w:ascii="Arial" w:eastAsia="Calibri" w:hAnsi="Arial" w:cs="Arial"/>
          <w:szCs w:val="24"/>
        </w:rPr>
        <w:fldChar w:fldCharType="end"/>
      </w:r>
      <w:bookmarkEnd w:id="2"/>
      <w:r w:rsidRPr="004D7E9C">
        <w:rPr>
          <w:rFonts w:ascii="Arial" w:eastAsia="Calibri" w:hAnsi="Arial" w:cs="Arial"/>
          <w:szCs w:val="24"/>
        </w:rPr>
        <w:t>, having received / been given the opportunity to receive legal advice, consent to the following:  </w:t>
      </w:r>
    </w:p>
    <w:p w14:paraId="289A5F29" w14:textId="38DD2218" w:rsidR="0059185A" w:rsidRPr="00FC5807" w:rsidRDefault="0059185A" w:rsidP="0059185A">
      <w:pPr>
        <w:spacing w:after="0" w:line="240" w:lineRule="auto"/>
        <w:rPr>
          <w:rFonts w:ascii="Arial" w:eastAsia="Calibri" w:hAnsi="Arial" w:cs="Arial"/>
          <w:szCs w:val="24"/>
        </w:rPr>
      </w:pPr>
      <w:r w:rsidRPr="00FC5807">
        <w:rPr>
          <w:rFonts w:ascii="Arial" w:eastAsia="Calibri" w:hAnsi="Arial" w:cs="Arial"/>
          <w:szCs w:val="24"/>
        </w:rPr>
        <w:t>I</w:t>
      </w:r>
      <w:r w:rsidR="005C0CB3" w:rsidRPr="00FC5807">
        <w:rPr>
          <w:rFonts w:ascii="Arial" w:eastAsia="Calibri" w:hAnsi="Arial" w:cs="Arial"/>
          <w:szCs w:val="24"/>
        </w:rPr>
        <w:t xml:space="preserve"> consent to </w:t>
      </w:r>
      <w:r w:rsidRPr="00FC5807">
        <w:rPr>
          <w:rFonts w:ascii="Arial" w:eastAsia="Calibri" w:hAnsi="Arial" w:cs="Arial"/>
          <w:szCs w:val="24"/>
        </w:rPr>
        <w:t xml:space="preserve">my trial, in whole or in part (set out details below) </w:t>
      </w:r>
      <w:r w:rsidR="005C0CB3" w:rsidRPr="00FC5807">
        <w:rPr>
          <w:rFonts w:ascii="Arial" w:eastAsia="Calibri" w:hAnsi="Arial" w:cs="Arial"/>
          <w:szCs w:val="24"/>
        </w:rPr>
        <w:t xml:space="preserve">being done by videoconferencing, including the hearing of evidence.  </w:t>
      </w:r>
    </w:p>
    <w:p w14:paraId="1671D4BA" w14:textId="77777777" w:rsidR="0059185A" w:rsidRPr="00FC5807" w:rsidRDefault="0059185A" w:rsidP="0059185A">
      <w:pPr>
        <w:spacing w:after="0" w:line="240" w:lineRule="auto"/>
        <w:rPr>
          <w:rFonts w:ascii="Arial" w:eastAsia="Calibri" w:hAnsi="Arial" w:cs="Arial"/>
          <w:szCs w:val="24"/>
        </w:rPr>
      </w:pPr>
    </w:p>
    <w:p w14:paraId="4A9B3532" w14:textId="7E56B34E" w:rsidR="0059185A" w:rsidRDefault="0059185A" w:rsidP="0059185A">
      <w:pPr>
        <w:spacing w:after="0" w:line="240" w:lineRule="auto"/>
        <w:rPr>
          <w:rFonts w:ascii="Arial" w:eastAsia="Calibri" w:hAnsi="Arial" w:cs="Arial"/>
          <w:szCs w:val="24"/>
        </w:rPr>
      </w:pPr>
      <w:r w:rsidRPr="00FC5807">
        <w:rPr>
          <w:rFonts w:ascii="Arial" w:eastAsia="Calibri" w:hAnsi="Arial" w:cs="Arial"/>
          <w:szCs w:val="24"/>
        </w:rPr>
        <w:t>_____________________________________________________________________</w:t>
      </w:r>
    </w:p>
    <w:p w14:paraId="48CF91E8" w14:textId="27FAAD87" w:rsidR="0059185A" w:rsidRPr="0059185A" w:rsidRDefault="0059185A" w:rsidP="0059185A">
      <w:pPr>
        <w:spacing w:after="0" w:line="240" w:lineRule="auto"/>
        <w:rPr>
          <w:rFonts w:ascii="Calibri" w:eastAsia="Times New Roman" w:hAnsi="Calibri" w:cs="Calibri"/>
          <w:sz w:val="22"/>
        </w:rPr>
      </w:pPr>
    </w:p>
    <w:p w14:paraId="1306A77B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</w:p>
    <w:p w14:paraId="0153CD77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 xml:space="preserve">I consent to evidence being heard by audioconferencing if a witness or other participant is unable to join the hearing by video.  </w:t>
      </w:r>
    </w:p>
    <w:p w14:paraId="06FDEF0E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 xml:space="preserve">[where applicable] I consent to pre-trial applications being done by audioconferencing or videoconferencing, with or without the hearing of evidence. </w:t>
      </w:r>
    </w:p>
    <w:p w14:paraId="56C88EA1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 xml:space="preserve">[where applicable] I consent to having the following pre-trial application done in writing, without oral argument: </w:t>
      </w:r>
      <w:r w:rsidRPr="004D7E9C">
        <w:rPr>
          <w:rFonts w:ascii="Arial" w:eastAsia="Calibri" w:hAnsi="Arial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[identify application]"/>
            </w:textInput>
          </w:ffData>
        </w:fldChar>
      </w:r>
      <w:bookmarkStart w:id="3" w:name="Text2"/>
      <w:r w:rsidRPr="004D7E9C">
        <w:rPr>
          <w:rFonts w:ascii="Arial" w:eastAsia="Calibri" w:hAnsi="Arial" w:cs="Arial"/>
          <w:szCs w:val="24"/>
        </w:rPr>
        <w:instrText xml:space="preserve"> FORMTEXT </w:instrText>
      </w:r>
      <w:r w:rsidRPr="004D7E9C">
        <w:rPr>
          <w:rFonts w:ascii="Arial" w:eastAsia="Calibri" w:hAnsi="Arial" w:cs="Arial"/>
          <w:szCs w:val="24"/>
        </w:rPr>
      </w:r>
      <w:r w:rsidRPr="004D7E9C">
        <w:rPr>
          <w:rFonts w:ascii="Arial" w:eastAsia="Calibri" w:hAnsi="Arial" w:cs="Arial"/>
          <w:szCs w:val="24"/>
        </w:rPr>
        <w:fldChar w:fldCharType="separate"/>
      </w:r>
      <w:r w:rsidRPr="004D7E9C">
        <w:rPr>
          <w:rFonts w:ascii="Arial" w:eastAsia="Calibri" w:hAnsi="Arial" w:cs="Arial"/>
          <w:noProof/>
          <w:szCs w:val="24"/>
        </w:rPr>
        <w:t>[identify application]</w:t>
      </w:r>
      <w:r w:rsidRPr="004D7E9C">
        <w:rPr>
          <w:rFonts w:ascii="Arial" w:eastAsia="Calibri" w:hAnsi="Arial" w:cs="Arial"/>
          <w:szCs w:val="24"/>
        </w:rPr>
        <w:fldChar w:fldCharType="end"/>
      </w:r>
      <w:bookmarkEnd w:id="3"/>
      <w:r w:rsidRPr="004D7E9C">
        <w:rPr>
          <w:rFonts w:ascii="Arial" w:eastAsia="Calibri" w:hAnsi="Arial" w:cs="Arial"/>
          <w:szCs w:val="24"/>
        </w:rPr>
        <w:t xml:space="preserve">.  I waive my right to be present for that part of the trial. </w:t>
      </w:r>
    </w:p>
    <w:p w14:paraId="671491B6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 xml:space="preserve">I agree that the video trial is taking place in a virtual courtroom, and that I will be present “in court” for the purposes of s.650(1) of the Criminal Code. </w:t>
      </w:r>
    </w:p>
    <w:p w14:paraId="1B26E5C3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 xml:space="preserve">Alternatively, I am asking, under s.650(2)(b) of the Criminal Code that I be permitted to be “out of court” for the trial so that I can attend by videoconferencing.  </w:t>
      </w:r>
    </w:p>
    <w:p w14:paraId="0A8EACDC" w14:textId="5D525A1D" w:rsidR="005C0CB3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  <w:r w:rsidRPr="004D7E9C">
        <w:rPr>
          <w:rFonts w:ascii="Arial" w:eastAsia="Calibri" w:hAnsi="Arial" w:cs="Arial"/>
          <w:szCs w:val="24"/>
        </w:rPr>
        <w:t>Alternatively, I consent to an order under s.715.23(1) of the Criminal Code which allows the court to order me to appear by videoconference if it is appropriate in the circumstances.</w:t>
      </w:r>
    </w:p>
    <w:p w14:paraId="3B57E161" w14:textId="6083295D" w:rsidR="005E70A9" w:rsidRDefault="005E70A9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</w:p>
    <w:p w14:paraId="22D6BA51" w14:textId="77777777" w:rsidR="005E70A9" w:rsidRPr="004D7E9C" w:rsidRDefault="005E70A9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</w:rPr>
      </w:pPr>
    </w:p>
    <w:p w14:paraId="1E8A21DB" w14:textId="77777777" w:rsidR="005C0CB3" w:rsidRPr="004D7E9C" w:rsidRDefault="005C0CB3" w:rsidP="005C0CB3">
      <w:pPr>
        <w:tabs>
          <w:tab w:val="left" w:pos="1260"/>
        </w:tabs>
        <w:spacing w:after="240" w:line="240" w:lineRule="auto"/>
        <w:jc w:val="both"/>
        <w:rPr>
          <w:rFonts w:ascii="Arial" w:eastAsia="Calibri" w:hAnsi="Arial" w:cs="Arial"/>
          <w:szCs w:val="24"/>
          <w:u w:val="single"/>
        </w:rPr>
      </w:pP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  <w:r w:rsidRPr="004D7E9C">
        <w:rPr>
          <w:rFonts w:ascii="Arial" w:eastAsia="Calibri" w:hAnsi="Arial" w:cs="Arial"/>
          <w:szCs w:val="24"/>
          <w:u w:val="single"/>
        </w:rPr>
        <w:tab/>
      </w:r>
    </w:p>
    <w:p w14:paraId="302F5B8B" w14:textId="22B66DA0" w:rsidR="00571215" w:rsidRPr="007020BD" w:rsidRDefault="005C0CB3" w:rsidP="005E70A9">
      <w:pPr>
        <w:tabs>
          <w:tab w:val="left" w:pos="1260"/>
        </w:tabs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en-CA"/>
        </w:rPr>
      </w:pPr>
      <w:r w:rsidRPr="004D7E9C">
        <w:rPr>
          <w:rFonts w:ascii="Arial" w:eastAsia="Calibri" w:hAnsi="Arial" w:cs="Arial"/>
          <w:szCs w:val="24"/>
        </w:rPr>
        <w:t>Date</w:t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</w:r>
      <w:r w:rsidRPr="004D7E9C">
        <w:rPr>
          <w:rFonts w:ascii="Arial" w:eastAsia="Calibri" w:hAnsi="Arial" w:cs="Arial"/>
          <w:szCs w:val="24"/>
        </w:rPr>
        <w:tab/>
        <w:t>Signatur</w:t>
      </w:r>
      <w:r w:rsidR="006C0506">
        <w:rPr>
          <w:rFonts w:ascii="Arial" w:eastAsia="Calibri" w:hAnsi="Arial" w:cs="Arial"/>
          <w:szCs w:val="24"/>
        </w:rPr>
        <w:t>e</w:t>
      </w:r>
      <w:bookmarkStart w:id="4" w:name="_GoBack"/>
      <w:bookmarkEnd w:id="0"/>
      <w:bookmarkEnd w:id="4"/>
    </w:p>
    <w:sectPr w:rsidR="00571215" w:rsidRPr="007020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8D035" w16cex:dateUtc="2020-08-08T11:18:00Z"/>
  <w16cex:commentExtensible w16cex:durableId="22D8D129" w16cex:dateUtc="2020-08-08T11:22:00Z"/>
  <w16cex:commentExtensible w16cex:durableId="22D8D141" w16cex:dateUtc="2020-08-08T11:22:00Z"/>
  <w16cex:commentExtensible w16cex:durableId="22D8D2B5" w16cex:dateUtc="2020-08-08T11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FE520" w14:textId="77777777" w:rsidR="00200E88" w:rsidRDefault="00200E88" w:rsidP="00F72078">
      <w:pPr>
        <w:spacing w:after="0" w:line="240" w:lineRule="auto"/>
      </w:pPr>
      <w:r>
        <w:separator/>
      </w:r>
    </w:p>
  </w:endnote>
  <w:endnote w:type="continuationSeparator" w:id="0">
    <w:p w14:paraId="6E93DF19" w14:textId="77777777" w:rsidR="00200E88" w:rsidRDefault="00200E88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F53F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BE4CD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EDDB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D82E1" w14:textId="77777777" w:rsidR="00200E88" w:rsidRDefault="00200E88" w:rsidP="00F72078">
      <w:pPr>
        <w:spacing w:after="0" w:line="240" w:lineRule="auto"/>
      </w:pPr>
      <w:r>
        <w:separator/>
      </w:r>
    </w:p>
  </w:footnote>
  <w:footnote w:type="continuationSeparator" w:id="0">
    <w:p w14:paraId="4B3FB300" w14:textId="77777777" w:rsidR="00200E88" w:rsidRDefault="00200E88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7EC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B30E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3625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1pt;height:1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1FAC5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00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84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925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22F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22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27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366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3A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1AE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94C8C"/>
    <w:multiLevelType w:val="multilevel"/>
    <w:tmpl w:val="CC1C02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09995ABE"/>
    <w:multiLevelType w:val="multilevel"/>
    <w:tmpl w:val="D8BC533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336E79"/>
    <w:multiLevelType w:val="multilevel"/>
    <w:tmpl w:val="CA0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33744"/>
    <w:multiLevelType w:val="multilevel"/>
    <w:tmpl w:val="C414C2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390673"/>
    <w:multiLevelType w:val="multilevel"/>
    <w:tmpl w:val="21F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BF2E3F"/>
    <w:multiLevelType w:val="multilevel"/>
    <w:tmpl w:val="C414CB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C077B"/>
    <w:multiLevelType w:val="multilevel"/>
    <w:tmpl w:val="3F54EC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B46677"/>
    <w:multiLevelType w:val="multilevel"/>
    <w:tmpl w:val="4C861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B5533C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403AF2"/>
    <w:multiLevelType w:val="hybridMultilevel"/>
    <w:tmpl w:val="D09EE3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A48F0"/>
    <w:multiLevelType w:val="multilevel"/>
    <w:tmpl w:val="BD001D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DB52B4"/>
    <w:multiLevelType w:val="multilevel"/>
    <w:tmpl w:val="023649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066A5"/>
    <w:multiLevelType w:val="multilevel"/>
    <w:tmpl w:val="21180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3F3DBA"/>
    <w:multiLevelType w:val="hybridMultilevel"/>
    <w:tmpl w:val="B4466D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56634"/>
    <w:multiLevelType w:val="multilevel"/>
    <w:tmpl w:val="6C706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214FE"/>
    <w:multiLevelType w:val="multilevel"/>
    <w:tmpl w:val="FE7C61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87C51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521E2"/>
    <w:multiLevelType w:val="multilevel"/>
    <w:tmpl w:val="035E91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74E7B"/>
    <w:multiLevelType w:val="hybridMultilevel"/>
    <w:tmpl w:val="2A9C2C46"/>
    <w:lvl w:ilvl="0" w:tplc="EDB26DC8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 w15:restartNumberingAfterBreak="0">
    <w:nsid w:val="5CDA50D9"/>
    <w:multiLevelType w:val="hybridMultilevel"/>
    <w:tmpl w:val="326A66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BD0"/>
    <w:multiLevelType w:val="multilevel"/>
    <w:tmpl w:val="90A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B5F69"/>
    <w:multiLevelType w:val="multilevel"/>
    <w:tmpl w:val="F4A2932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54"/>
        </w:tabs>
        <w:ind w:left="215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94"/>
        </w:tabs>
        <w:ind w:left="7194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9C66B2"/>
    <w:multiLevelType w:val="multilevel"/>
    <w:tmpl w:val="C63EB8CA"/>
    <w:lvl w:ilvl="0">
      <w:start w:val="33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A33D3"/>
    <w:multiLevelType w:val="multilevel"/>
    <w:tmpl w:val="445A7C9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A363C"/>
    <w:multiLevelType w:val="hybridMultilevel"/>
    <w:tmpl w:val="C194CAA0"/>
    <w:lvl w:ilvl="0" w:tplc="DA7A22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04D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473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C9A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AD95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8AD4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80C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81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C20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4"/>
  </w:num>
  <w:num w:numId="5">
    <w:abstractNumId w:val="22"/>
  </w:num>
  <w:num w:numId="6">
    <w:abstractNumId w:val="27"/>
  </w:num>
  <w:num w:numId="7">
    <w:abstractNumId w:val="25"/>
  </w:num>
  <w:num w:numId="8">
    <w:abstractNumId w:val="13"/>
  </w:num>
  <w:num w:numId="9">
    <w:abstractNumId w:val="11"/>
  </w:num>
  <w:num w:numId="10">
    <w:abstractNumId w:val="16"/>
  </w:num>
  <w:num w:numId="11">
    <w:abstractNumId w:val="21"/>
  </w:num>
  <w:num w:numId="12">
    <w:abstractNumId w:val="20"/>
  </w:num>
  <w:num w:numId="13">
    <w:abstractNumId w:val="3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0"/>
  </w:num>
  <w:num w:numId="26">
    <w:abstractNumId w:val="28"/>
  </w:num>
  <w:num w:numId="27">
    <w:abstractNumId w:val="31"/>
  </w:num>
  <w:num w:numId="28">
    <w:abstractNumId w:val="29"/>
  </w:num>
  <w:num w:numId="29">
    <w:abstractNumId w:val="15"/>
  </w:num>
  <w:num w:numId="30">
    <w:abstractNumId w:val="33"/>
  </w:num>
  <w:num w:numId="31">
    <w:abstractNumId w:val="3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B2"/>
    <w:rsid w:val="00010B4F"/>
    <w:rsid w:val="00012012"/>
    <w:rsid w:val="000223FC"/>
    <w:rsid w:val="0002679F"/>
    <w:rsid w:val="00040D75"/>
    <w:rsid w:val="0004183F"/>
    <w:rsid w:val="0005240E"/>
    <w:rsid w:val="00057569"/>
    <w:rsid w:val="00067D43"/>
    <w:rsid w:val="0009469A"/>
    <w:rsid w:val="000A0119"/>
    <w:rsid w:val="000A2694"/>
    <w:rsid w:val="000B211F"/>
    <w:rsid w:val="000D5F13"/>
    <w:rsid w:val="001130BF"/>
    <w:rsid w:val="00124B27"/>
    <w:rsid w:val="00132160"/>
    <w:rsid w:val="00136913"/>
    <w:rsid w:val="00152050"/>
    <w:rsid w:val="001521D5"/>
    <w:rsid w:val="00161AB2"/>
    <w:rsid w:val="00166853"/>
    <w:rsid w:val="0019197F"/>
    <w:rsid w:val="001A4887"/>
    <w:rsid w:val="001B073A"/>
    <w:rsid w:val="001B3439"/>
    <w:rsid w:val="001B5FC7"/>
    <w:rsid w:val="001C37B4"/>
    <w:rsid w:val="001D197B"/>
    <w:rsid w:val="001E0542"/>
    <w:rsid w:val="001E4605"/>
    <w:rsid w:val="001F129E"/>
    <w:rsid w:val="001F20EC"/>
    <w:rsid w:val="00200E88"/>
    <w:rsid w:val="002156BA"/>
    <w:rsid w:val="00220CDE"/>
    <w:rsid w:val="00225BE4"/>
    <w:rsid w:val="00247C2E"/>
    <w:rsid w:val="0025434D"/>
    <w:rsid w:val="00254AF3"/>
    <w:rsid w:val="002552AC"/>
    <w:rsid w:val="00266B4D"/>
    <w:rsid w:val="00273610"/>
    <w:rsid w:val="00276059"/>
    <w:rsid w:val="002823C8"/>
    <w:rsid w:val="00286F37"/>
    <w:rsid w:val="002A4B4D"/>
    <w:rsid w:val="002A6892"/>
    <w:rsid w:val="002C140F"/>
    <w:rsid w:val="002C3929"/>
    <w:rsid w:val="002D1EA1"/>
    <w:rsid w:val="002D4597"/>
    <w:rsid w:val="002E6FF6"/>
    <w:rsid w:val="003018DB"/>
    <w:rsid w:val="0031534A"/>
    <w:rsid w:val="00315D80"/>
    <w:rsid w:val="00317811"/>
    <w:rsid w:val="00317F1F"/>
    <w:rsid w:val="0033509A"/>
    <w:rsid w:val="00342FC1"/>
    <w:rsid w:val="003473ED"/>
    <w:rsid w:val="00352FF7"/>
    <w:rsid w:val="003534BE"/>
    <w:rsid w:val="0036413B"/>
    <w:rsid w:val="00371C39"/>
    <w:rsid w:val="00383E39"/>
    <w:rsid w:val="0039416F"/>
    <w:rsid w:val="00397BA3"/>
    <w:rsid w:val="003A6D16"/>
    <w:rsid w:val="003B2931"/>
    <w:rsid w:val="003B4EB7"/>
    <w:rsid w:val="003C2538"/>
    <w:rsid w:val="003C31EE"/>
    <w:rsid w:val="003D018B"/>
    <w:rsid w:val="003D1504"/>
    <w:rsid w:val="003D7EEE"/>
    <w:rsid w:val="003E587D"/>
    <w:rsid w:val="003E7282"/>
    <w:rsid w:val="00404C1A"/>
    <w:rsid w:val="0041148E"/>
    <w:rsid w:val="00411956"/>
    <w:rsid w:val="00426BF5"/>
    <w:rsid w:val="0045320C"/>
    <w:rsid w:val="00464956"/>
    <w:rsid w:val="00480455"/>
    <w:rsid w:val="00487378"/>
    <w:rsid w:val="004A0664"/>
    <w:rsid w:val="004A2238"/>
    <w:rsid w:val="004A251F"/>
    <w:rsid w:val="004A392D"/>
    <w:rsid w:val="004A3FAF"/>
    <w:rsid w:val="004B347D"/>
    <w:rsid w:val="004B69F7"/>
    <w:rsid w:val="004C5B02"/>
    <w:rsid w:val="004D0072"/>
    <w:rsid w:val="004D02E2"/>
    <w:rsid w:val="004D1BE4"/>
    <w:rsid w:val="004D3D4F"/>
    <w:rsid w:val="004D3E4E"/>
    <w:rsid w:val="004D6EEA"/>
    <w:rsid w:val="004D7E9C"/>
    <w:rsid w:val="004F039C"/>
    <w:rsid w:val="004F1B03"/>
    <w:rsid w:val="004F20C3"/>
    <w:rsid w:val="005005C6"/>
    <w:rsid w:val="00520FC5"/>
    <w:rsid w:val="005300CA"/>
    <w:rsid w:val="0055378C"/>
    <w:rsid w:val="00565475"/>
    <w:rsid w:val="00571215"/>
    <w:rsid w:val="0057735C"/>
    <w:rsid w:val="00582858"/>
    <w:rsid w:val="00582E2F"/>
    <w:rsid w:val="00583886"/>
    <w:rsid w:val="0059185A"/>
    <w:rsid w:val="005A4A12"/>
    <w:rsid w:val="005B0F36"/>
    <w:rsid w:val="005B3A9A"/>
    <w:rsid w:val="005C0CB3"/>
    <w:rsid w:val="005C6CBA"/>
    <w:rsid w:val="005D667F"/>
    <w:rsid w:val="005E70A9"/>
    <w:rsid w:val="005E7F5E"/>
    <w:rsid w:val="00611129"/>
    <w:rsid w:val="00624B02"/>
    <w:rsid w:val="00626384"/>
    <w:rsid w:val="006316B7"/>
    <w:rsid w:val="00631976"/>
    <w:rsid w:val="006448BF"/>
    <w:rsid w:val="00652142"/>
    <w:rsid w:val="00654B17"/>
    <w:rsid w:val="00660EF0"/>
    <w:rsid w:val="00666A29"/>
    <w:rsid w:val="00676D0F"/>
    <w:rsid w:val="00677A43"/>
    <w:rsid w:val="00681137"/>
    <w:rsid w:val="0068682B"/>
    <w:rsid w:val="00695E04"/>
    <w:rsid w:val="006A319F"/>
    <w:rsid w:val="006A34E9"/>
    <w:rsid w:val="006A7A73"/>
    <w:rsid w:val="006B2BA3"/>
    <w:rsid w:val="006B327A"/>
    <w:rsid w:val="006B66A9"/>
    <w:rsid w:val="006B6DA8"/>
    <w:rsid w:val="006C0506"/>
    <w:rsid w:val="006C3D31"/>
    <w:rsid w:val="006C64EA"/>
    <w:rsid w:val="006C7751"/>
    <w:rsid w:val="006C7F42"/>
    <w:rsid w:val="006D25D8"/>
    <w:rsid w:val="006D72AA"/>
    <w:rsid w:val="006E335C"/>
    <w:rsid w:val="006F0E71"/>
    <w:rsid w:val="007009EB"/>
    <w:rsid w:val="00700DE2"/>
    <w:rsid w:val="007020BD"/>
    <w:rsid w:val="007041D5"/>
    <w:rsid w:val="007058A9"/>
    <w:rsid w:val="0072693F"/>
    <w:rsid w:val="00743AD5"/>
    <w:rsid w:val="007444FF"/>
    <w:rsid w:val="0074463D"/>
    <w:rsid w:val="007476D3"/>
    <w:rsid w:val="00752A10"/>
    <w:rsid w:val="00767151"/>
    <w:rsid w:val="007672C8"/>
    <w:rsid w:val="007707B1"/>
    <w:rsid w:val="00777500"/>
    <w:rsid w:val="00783866"/>
    <w:rsid w:val="00794C32"/>
    <w:rsid w:val="007A1D37"/>
    <w:rsid w:val="007A238C"/>
    <w:rsid w:val="007C02EC"/>
    <w:rsid w:val="007C5540"/>
    <w:rsid w:val="007D38D7"/>
    <w:rsid w:val="007D4C8B"/>
    <w:rsid w:val="007D6DDD"/>
    <w:rsid w:val="007E4069"/>
    <w:rsid w:val="007F2A83"/>
    <w:rsid w:val="007F42D2"/>
    <w:rsid w:val="007F5DE6"/>
    <w:rsid w:val="0083695C"/>
    <w:rsid w:val="00837CC0"/>
    <w:rsid w:val="0084516A"/>
    <w:rsid w:val="008552EB"/>
    <w:rsid w:val="008557F1"/>
    <w:rsid w:val="00875E11"/>
    <w:rsid w:val="00876EF6"/>
    <w:rsid w:val="008B6CAF"/>
    <w:rsid w:val="008C2751"/>
    <w:rsid w:val="008C372C"/>
    <w:rsid w:val="008C6BA8"/>
    <w:rsid w:val="008D287F"/>
    <w:rsid w:val="008D5C1A"/>
    <w:rsid w:val="008E0B03"/>
    <w:rsid w:val="008F7F2F"/>
    <w:rsid w:val="009028CA"/>
    <w:rsid w:val="00910BA3"/>
    <w:rsid w:val="00914631"/>
    <w:rsid w:val="00914A2B"/>
    <w:rsid w:val="009336BA"/>
    <w:rsid w:val="009355DA"/>
    <w:rsid w:val="0094361E"/>
    <w:rsid w:val="00947624"/>
    <w:rsid w:val="00963AC7"/>
    <w:rsid w:val="00965134"/>
    <w:rsid w:val="00967858"/>
    <w:rsid w:val="0097326C"/>
    <w:rsid w:val="009A7531"/>
    <w:rsid w:val="009B1D63"/>
    <w:rsid w:val="009B65DE"/>
    <w:rsid w:val="009C161D"/>
    <w:rsid w:val="009C5D9A"/>
    <w:rsid w:val="009D4AD6"/>
    <w:rsid w:val="009E3E74"/>
    <w:rsid w:val="009E4088"/>
    <w:rsid w:val="009F7A12"/>
    <w:rsid w:val="00A02EF5"/>
    <w:rsid w:val="00A105AA"/>
    <w:rsid w:val="00A15833"/>
    <w:rsid w:val="00A27191"/>
    <w:rsid w:val="00A27DBB"/>
    <w:rsid w:val="00A36ED9"/>
    <w:rsid w:val="00A37E89"/>
    <w:rsid w:val="00A4736E"/>
    <w:rsid w:val="00A55F9E"/>
    <w:rsid w:val="00A60561"/>
    <w:rsid w:val="00A60F2B"/>
    <w:rsid w:val="00A650EB"/>
    <w:rsid w:val="00A678D3"/>
    <w:rsid w:val="00A85348"/>
    <w:rsid w:val="00A963FC"/>
    <w:rsid w:val="00A97941"/>
    <w:rsid w:val="00AC61E5"/>
    <w:rsid w:val="00AD71CE"/>
    <w:rsid w:val="00AF1426"/>
    <w:rsid w:val="00B008AA"/>
    <w:rsid w:val="00B26712"/>
    <w:rsid w:val="00B327D8"/>
    <w:rsid w:val="00B37203"/>
    <w:rsid w:val="00B43F1A"/>
    <w:rsid w:val="00B6602E"/>
    <w:rsid w:val="00B7064E"/>
    <w:rsid w:val="00B81719"/>
    <w:rsid w:val="00B824D6"/>
    <w:rsid w:val="00B91D43"/>
    <w:rsid w:val="00B93223"/>
    <w:rsid w:val="00B965D8"/>
    <w:rsid w:val="00B96F5A"/>
    <w:rsid w:val="00BA5871"/>
    <w:rsid w:val="00BB25C1"/>
    <w:rsid w:val="00BB2CC2"/>
    <w:rsid w:val="00BC5983"/>
    <w:rsid w:val="00BD1A34"/>
    <w:rsid w:val="00BD3D8A"/>
    <w:rsid w:val="00C01BAA"/>
    <w:rsid w:val="00C029AC"/>
    <w:rsid w:val="00C1690B"/>
    <w:rsid w:val="00C25C54"/>
    <w:rsid w:val="00C319AA"/>
    <w:rsid w:val="00C41823"/>
    <w:rsid w:val="00C43E3A"/>
    <w:rsid w:val="00C442F5"/>
    <w:rsid w:val="00C460A0"/>
    <w:rsid w:val="00C4627A"/>
    <w:rsid w:val="00C56AD9"/>
    <w:rsid w:val="00C572D6"/>
    <w:rsid w:val="00C81B5E"/>
    <w:rsid w:val="00C9021F"/>
    <w:rsid w:val="00C93AB7"/>
    <w:rsid w:val="00C96926"/>
    <w:rsid w:val="00CA2DBF"/>
    <w:rsid w:val="00CC034D"/>
    <w:rsid w:val="00CC1CFD"/>
    <w:rsid w:val="00CE4DA9"/>
    <w:rsid w:val="00CE5CE7"/>
    <w:rsid w:val="00CF2798"/>
    <w:rsid w:val="00D039A0"/>
    <w:rsid w:val="00D07890"/>
    <w:rsid w:val="00D222EE"/>
    <w:rsid w:val="00D24EF7"/>
    <w:rsid w:val="00D26AF2"/>
    <w:rsid w:val="00D3611A"/>
    <w:rsid w:val="00D66DF6"/>
    <w:rsid w:val="00D76D2B"/>
    <w:rsid w:val="00D80A34"/>
    <w:rsid w:val="00D83F89"/>
    <w:rsid w:val="00DB078A"/>
    <w:rsid w:val="00DB356C"/>
    <w:rsid w:val="00DB4557"/>
    <w:rsid w:val="00DC518B"/>
    <w:rsid w:val="00DD3EF9"/>
    <w:rsid w:val="00DE6710"/>
    <w:rsid w:val="00E02294"/>
    <w:rsid w:val="00E10D64"/>
    <w:rsid w:val="00E1757A"/>
    <w:rsid w:val="00E21515"/>
    <w:rsid w:val="00E24E0A"/>
    <w:rsid w:val="00E25367"/>
    <w:rsid w:val="00E30291"/>
    <w:rsid w:val="00E44CB2"/>
    <w:rsid w:val="00E46E31"/>
    <w:rsid w:val="00E56D5D"/>
    <w:rsid w:val="00E634CE"/>
    <w:rsid w:val="00E81EC0"/>
    <w:rsid w:val="00E90EB3"/>
    <w:rsid w:val="00E96F69"/>
    <w:rsid w:val="00E97176"/>
    <w:rsid w:val="00EC1AB7"/>
    <w:rsid w:val="00EC7081"/>
    <w:rsid w:val="00ED75C0"/>
    <w:rsid w:val="00EE0C0F"/>
    <w:rsid w:val="00EF1634"/>
    <w:rsid w:val="00EF4969"/>
    <w:rsid w:val="00EF5E2A"/>
    <w:rsid w:val="00F013E8"/>
    <w:rsid w:val="00F117B1"/>
    <w:rsid w:val="00F17B57"/>
    <w:rsid w:val="00F4719E"/>
    <w:rsid w:val="00F55771"/>
    <w:rsid w:val="00F61F85"/>
    <w:rsid w:val="00F712E0"/>
    <w:rsid w:val="00F72078"/>
    <w:rsid w:val="00F816C1"/>
    <w:rsid w:val="00F85186"/>
    <w:rsid w:val="00F86189"/>
    <w:rsid w:val="00F959BB"/>
    <w:rsid w:val="00FA62DB"/>
    <w:rsid w:val="00FB11EB"/>
    <w:rsid w:val="00FC5807"/>
    <w:rsid w:val="00FD2F0D"/>
    <w:rsid w:val="00FE363E"/>
    <w:rsid w:val="00FE561F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E2D68"/>
  <w15:chartTrackingRefBased/>
  <w15:docId w15:val="{6CECD1B2-0955-41FD-BA23-E08A8152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qFormat/>
    <w:rsid w:val="00F85186"/>
    <w:rPr>
      <w:b/>
      <w:bCs/>
    </w:rPr>
  </w:style>
  <w:style w:type="character" w:styleId="Emphasis">
    <w:name w:val="Emphasis"/>
    <w:uiPriority w:val="20"/>
    <w:qFormat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D3611A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3611A"/>
    <w:rPr>
      <w:rFonts w:ascii="Tahoma" w:hAnsi="Tahoma" w:cs="Tahoma"/>
      <w:sz w:val="24"/>
      <w:szCs w:val="16"/>
    </w:rPr>
  </w:style>
  <w:style w:type="paragraph" w:styleId="NormalWeb">
    <w:name w:val="Normal (Web)"/>
    <w:basedOn w:val="Normal"/>
    <w:uiPriority w:val="99"/>
    <w:semiHidden/>
    <w:unhideWhenUsed/>
    <w:rsid w:val="0070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020BD"/>
    <w:rPr>
      <w:color w:val="0000FF"/>
      <w:u w:val="single"/>
    </w:rPr>
  </w:style>
  <w:style w:type="paragraph" w:customStyle="1" w:styleId="paragraph">
    <w:name w:val="paragraph"/>
    <w:basedOn w:val="Normal"/>
    <w:rsid w:val="0070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7058A9"/>
  </w:style>
  <w:style w:type="character" w:customStyle="1" w:styleId="eop">
    <w:name w:val="eop"/>
    <w:basedOn w:val="DefaultParagraphFont"/>
    <w:rsid w:val="007058A9"/>
  </w:style>
  <w:style w:type="character" w:styleId="CommentReference">
    <w:name w:val="annotation reference"/>
    <w:basedOn w:val="DefaultParagraphFont"/>
    <w:uiPriority w:val="99"/>
    <w:semiHidden/>
    <w:unhideWhenUsed/>
    <w:rsid w:val="00D36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11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D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6D16"/>
    <w:rPr>
      <w:color w:val="919191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1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1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1EE"/>
    <w:rPr>
      <w:vertAlign w:val="superscript"/>
    </w:rPr>
  </w:style>
  <w:style w:type="paragraph" w:styleId="Revision">
    <w:name w:val="Revision"/>
    <w:hidden/>
    <w:uiPriority w:val="99"/>
    <w:semiHidden/>
    <w:rsid w:val="006E335C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3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4763">
                  <w:marLeft w:val="0"/>
                  <w:marRight w:val="-32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119">
                      <w:marLeft w:val="0"/>
                      <w:marRight w:val="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55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3" ma:contentTypeDescription="Create a new document." ma:contentTypeScope="" ma:versionID="5836b36162343d028b59320416b80ca5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ed1dbc1743ba8f4f6a8c81097eb6f68e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378D-9D59-4C0E-A4ED-AFAE2E90026A}">
  <ds:schemaRefs>
    <ds:schemaRef ds:uri="http://schemas.microsoft.com/office/2006/metadata/properties"/>
    <ds:schemaRef ds:uri="http://purl.org/dc/terms/"/>
    <ds:schemaRef ds:uri="f813ed79-3880-4931-8ab3-507eb88a9f6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a2ff1947-47e6-4914-b88a-219c055c331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4E8079-1D16-4CCB-B8A1-67D772F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448B8-1520-4F6E-95AD-848346A12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BCD7-12CF-4B08-AE07-D4D3CF95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Consent Form for Accused: Virtual Hearing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Consent Form for Accused: Virtual Hearing</dc:title>
  <dc:subject>Form</dc:subject>
  <dc:creator>Superior Court of Justice</dc:creator>
  <cp:keywords/>
  <dc:description/>
  <cp:lastModifiedBy>Tantsis, Sophie (JUD)</cp:lastModifiedBy>
  <cp:revision>5</cp:revision>
  <dcterms:created xsi:type="dcterms:W3CDTF">2020-08-12T13:53:00Z</dcterms:created>
  <dcterms:modified xsi:type="dcterms:W3CDTF">2020-08-12T14:08:00Z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Joshua.Patlik@ontario.ca</vt:lpwstr>
  </property>
  <property fmtid="{D5CDD505-2E9C-101B-9397-08002B2CF9AE}" pid="5" name="MSIP_Label_034a106e-6316-442c-ad35-738afd673d2b_SetDate">
    <vt:lpwstr>2019-05-07T14:07:43.7724734Z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  <property fmtid="{D5CDD505-2E9C-101B-9397-08002B2CF9AE}" pid="10" name="ContentTypeId">
    <vt:lpwstr>0x0101001F4A0A8559900147B7DD45DFA5EFDCF4</vt:lpwstr>
  </property>
</Properties>
</file>