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95" w:type="dxa"/>
        <w:tblInd w:w="-22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9"/>
        <w:gridCol w:w="445"/>
        <w:gridCol w:w="12"/>
        <w:gridCol w:w="1540"/>
        <w:gridCol w:w="126"/>
        <w:gridCol w:w="306"/>
        <w:gridCol w:w="943"/>
        <w:gridCol w:w="228"/>
        <w:gridCol w:w="8"/>
        <w:gridCol w:w="205"/>
        <w:gridCol w:w="893"/>
        <w:gridCol w:w="1566"/>
        <w:gridCol w:w="465"/>
        <w:gridCol w:w="470"/>
        <w:gridCol w:w="154"/>
        <w:gridCol w:w="90"/>
        <w:gridCol w:w="339"/>
        <w:gridCol w:w="14"/>
        <w:gridCol w:w="79"/>
        <w:gridCol w:w="1422"/>
        <w:gridCol w:w="434"/>
        <w:gridCol w:w="1087"/>
      </w:tblGrid>
      <w:tr w:rsidR="00EA0FBE" w:rsidRPr="00060494" w14:paraId="3AF759F0" w14:textId="77777777" w:rsidTr="00915581">
        <w:tc>
          <w:tcPr>
            <w:tcW w:w="8273" w:type="dxa"/>
            <w:gridSpan w:val="18"/>
            <w:noWrap/>
            <w:vAlign w:val="bottom"/>
          </w:tcPr>
          <w:p w14:paraId="476195F8" w14:textId="198174B2" w:rsidR="00EA0FBE" w:rsidRPr="00060494" w:rsidRDefault="005A52C6" w:rsidP="00EA0FBE">
            <w:pPr>
              <w:pStyle w:val="normalbody"/>
              <w:jc w:val="right"/>
              <w:rPr>
                <w:sz w:val="20"/>
                <w:lang w:val="fr-CA"/>
              </w:rPr>
            </w:pPr>
            <w:r w:rsidRPr="005A52C6">
              <w:rPr>
                <w:rFonts w:eastAsia="Arial" w:cs="Arial"/>
                <w:sz w:val="20"/>
                <w:lang w:val="fr-CA"/>
              </w:rPr>
              <w:t>N</w:t>
            </w:r>
            <w:r w:rsidRPr="000643E3">
              <w:rPr>
                <w:rFonts w:eastAsia="Arial" w:cs="Arial"/>
                <w:sz w:val="20"/>
                <w:vertAlign w:val="superscript"/>
                <w:lang w:val="fr-CA"/>
              </w:rPr>
              <w:t>o</w:t>
            </w:r>
            <w:r w:rsidRPr="005A52C6">
              <w:rPr>
                <w:rFonts w:eastAsia="Arial" w:cs="Arial"/>
                <w:sz w:val="20"/>
                <w:lang w:val="fr-CA"/>
              </w:rPr>
              <w:t xml:space="preserve"> du dossier de faillite :</w:t>
            </w:r>
          </w:p>
        </w:tc>
        <w:tc>
          <w:tcPr>
            <w:tcW w:w="3022" w:type="dxa"/>
            <w:gridSpan w:val="4"/>
            <w:tcBorders>
              <w:bottom w:val="dotted" w:sz="4" w:space="0" w:color="auto"/>
            </w:tcBorders>
            <w:vAlign w:val="bottom"/>
          </w:tcPr>
          <w:p w14:paraId="4BB6B2D4" w14:textId="26FA5FE7" w:rsidR="00EA0FBE" w:rsidRPr="00060494" w:rsidRDefault="00EA0FBE" w:rsidP="00EA0FBE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9E0765" w:rsidRPr="00060494" w14:paraId="42470746" w14:textId="77777777" w:rsidTr="00915581">
        <w:tc>
          <w:tcPr>
            <w:tcW w:w="11295" w:type="dxa"/>
            <w:gridSpan w:val="22"/>
            <w:noWrap/>
          </w:tcPr>
          <w:p w14:paraId="623B5133" w14:textId="73B639B7" w:rsidR="00EA0FBE" w:rsidRPr="00060494" w:rsidRDefault="00EA0FBE" w:rsidP="00EA0FBE">
            <w:pPr>
              <w:pStyle w:val="Heading1"/>
              <w:jc w:val="center"/>
              <w:rPr>
                <w:rFonts w:eastAsia="Arial"/>
                <w:i/>
                <w:iCs/>
                <w:sz w:val="24"/>
                <w:szCs w:val="24"/>
                <w:lang w:val="fr-CA"/>
              </w:rPr>
            </w:pPr>
            <w:r w:rsidRPr="00060494">
              <w:rPr>
                <w:rFonts w:eastAsia="Arial"/>
                <w:i/>
                <w:iCs/>
                <w:sz w:val="24"/>
                <w:szCs w:val="24"/>
                <w:lang w:val="fr-CA"/>
              </w:rPr>
              <w:t>ONTARIO</w:t>
            </w:r>
          </w:p>
          <w:p w14:paraId="287CD98D" w14:textId="44F7619E" w:rsidR="00EA0FBE" w:rsidRPr="00060494" w:rsidRDefault="00915581" w:rsidP="00EA0FBE">
            <w:pPr>
              <w:pStyle w:val="Heading1"/>
              <w:spacing w:before="0"/>
              <w:jc w:val="center"/>
              <w:rPr>
                <w:sz w:val="24"/>
                <w:szCs w:val="24"/>
                <w:lang w:val="fr-CA"/>
              </w:rPr>
            </w:pPr>
            <w:r w:rsidRPr="00915581">
              <w:rPr>
                <w:rFonts w:eastAsia="Arial"/>
                <w:sz w:val="24"/>
                <w:szCs w:val="24"/>
                <w:lang w:val="fr-CA"/>
              </w:rPr>
              <w:t>COUR SUPÉRIEURE DE JUSTICE</w:t>
            </w:r>
          </w:p>
          <w:p w14:paraId="7F74E375" w14:textId="265AD770" w:rsidR="004E16F9" w:rsidRPr="00060494" w:rsidRDefault="00915581" w:rsidP="00EA0FBE">
            <w:pPr>
              <w:pStyle w:val="Heading1"/>
              <w:spacing w:before="0"/>
              <w:jc w:val="center"/>
              <w:rPr>
                <w:szCs w:val="24"/>
                <w:lang w:val="fr-CA"/>
              </w:rPr>
            </w:pPr>
            <w:r w:rsidRPr="00915581">
              <w:rPr>
                <w:rFonts w:eastAsia="Arial"/>
                <w:lang w:val="fr-CA"/>
              </w:rPr>
              <w:t>COUR DES FAILLITES DE TORONTO – FORMULAIRE DE DEMANDE</w:t>
            </w:r>
          </w:p>
        </w:tc>
      </w:tr>
      <w:tr w:rsidR="00EA0FBE" w:rsidRPr="00060494" w14:paraId="1D2EB9F2" w14:textId="77777777" w:rsidTr="00915581">
        <w:trPr>
          <w:cantSplit/>
        </w:trPr>
        <w:tc>
          <w:tcPr>
            <w:tcW w:w="2592" w:type="dxa"/>
            <w:gridSpan w:val="5"/>
            <w:noWrap/>
            <w:vAlign w:val="bottom"/>
          </w:tcPr>
          <w:p w14:paraId="5A82E9C3" w14:textId="646BCBA5" w:rsidR="00EA0FBE" w:rsidRPr="00060494" w:rsidRDefault="00915581" w:rsidP="003631CF">
            <w:pPr>
              <w:pStyle w:val="normalbody12ptbefore"/>
              <w:rPr>
                <w:lang w:val="fr-CA"/>
              </w:rPr>
            </w:pPr>
            <w:r w:rsidRPr="00915581">
              <w:rPr>
                <w:rFonts w:eastAsia="Arial" w:cs="Arial"/>
                <w:b/>
                <w:lang w:val="fr-CA"/>
              </w:rPr>
              <w:t>DANS L’AFFAIRE DE</w:t>
            </w:r>
          </w:p>
        </w:tc>
        <w:tc>
          <w:tcPr>
            <w:tcW w:w="8703" w:type="dxa"/>
            <w:gridSpan w:val="17"/>
            <w:tcBorders>
              <w:bottom w:val="dotted" w:sz="4" w:space="0" w:color="auto"/>
            </w:tcBorders>
            <w:vAlign w:val="bottom"/>
          </w:tcPr>
          <w:p w14:paraId="39EEE75D" w14:textId="73D5FFCD" w:rsidR="00EA0FBE" w:rsidRPr="00060494" w:rsidRDefault="00EA0FBE" w:rsidP="003631CF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EA0FBE" w:rsidRPr="00060494" w14:paraId="5145F4A5" w14:textId="77777777" w:rsidTr="00915581">
        <w:trPr>
          <w:cantSplit/>
        </w:trPr>
        <w:tc>
          <w:tcPr>
            <w:tcW w:w="2592" w:type="dxa"/>
            <w:gridSpan w:val="5"/>
            <w:noWrap/>
          </w:tcPr>
          <w:p w14:paraId="31B6B2A8" w14:textId="77777777" w:rsidR="00EA0FBE" w:rsidRPr="00060494" w:rsidRDefault="00EA0FBE" w:rsidP="00EA0FBE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8703" w:type="dxa"/>
            <w:gridSpan w:val="17"/>
          </w:tcPr>
          <w:p w14:paraId="48F099B8" w14:textId="42ECB16A" w:rsidR="00EA0FBE" w:rsidRPr="00060494" w:rsidRDefault="00EA0FBE" w:rsidP="00EA0FBE">
            <w:pPr>
              <w:pStyle w:val="UserInstructions"/>
              <w:rPr>
                <w:lang w:val="fr-CA"/>
              </w:rPr>
            </w:pPr>
            <w:r w:rsidRPr="00060494">
              <w:rPr>
                <w:lang w:val="fr-CA"/>
              </w:rPr>
              <w:t>(</w:t>
            </w:r>
            <w:r w:rsidR="00915581" w:rsidRPr="00915581">
              <w:rPr>
                <w:lang w:val="fr-CA"/>
              </w:rPr>
              <w:t>nom du failli</w:t>
            </w:r>
            <w:r w:rsidRPr="00060494">
              <w:rPr>
                <w:lang w:val="fr-CA"/>
              </w:rPr>
              <w:t>)</w:t>
            </w:r>
          </w:p>
        </w:tc>
      </w:tr>
      <w:tr w:rsidR="00086E32" w:rsidRPr="00060494" w14:paraId="62D88E5E" w14:textId="77777777" w:rsidTr="00915581">
        <w:trPr>
          <w:cantSplit/>
        </w:trPr>
        <w:tc>
          <w:tcPr>
            <w:tcW w:w="5175" w:type="dxa"/>
            <w:gridSpan w:val="11"/>
            <w:noWrap/>
            <w:vAlign w:val="bottom"/>
          </w:tcPr>
          <w:p w14:paraId="773A78BC" w14:textId="62F34110" w:rsidR="00086E32" w:rsidRPr="00915581" w:rsidRDefault="00915581" w:rsidP="003631CF">
            <w:pPr>
              <w:pStyle w:val="normalbody12ptbefore"/>
              <w:rPr>
                <w:rFonts w:eastAsia="Arial" w:cs="Arial"/>
                <w:bCs/>
                <w:spacing w:val="-4"/>
                <w:lang w:val="fr-CA"/>
              </w:rPr>
            </w:pPr>
            <w:r w:rsidRPr="00915581">
              <w:rPr>
                <w:rFonts w:eastAsia="Arial" w:cs="Arial"/>
                <w:spacing w:val="-4"/>
                <w:lang w:val="fr-CA"/>
              </w:rPr>
              <w:t>Dans la ville/le canton/la municipalité/la région de</w:t>
            </w:r>
          </w:p>
        </w:tc>
        <w:tc>
          <w:tcPr>
            <w:tcW w:w="5033" w:type="dxa"/>
            <w:gridSpan w:val="10"/>
            <w:tcBorders>
              <w:bottom w:val="dotted" w:sz="4" w:space="0" w:color="auto"/>
            </w:tcBorders>
            <w:vAlign w:val="bottom"/>
          </w:tcPr>
          <w:p w14:paraId="13DFF2C2" w14:textId="56493BE2" w:rsidR="00086E32" w:rsidRPr="00060494" w:rsidRDefault="00086E32" w:rsidP="003631CF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1087" w:type="dxa"/>
            <w:vAlign w:val="bottom"/>
          </w:tcPr>
          <w:p w14:paraId="1936B55E" w14:textId="09C4E32A" w:rsidR="00086E32" w:rsidRPr="00060494" w:rsidRDefault="00915581" w:rsidP="003631CF">
            <w:pPr>
              <w:pStyle w:val="normalbody12ptbefore"/>
              <w:rPr>
                <w:spacing w:val="-6"/>
                <w:lang w:val="fr-CA"/>
              </w:rPr>
            </w:pPr>
            <w:r>
              <w:rPr>
                <w:spacing w:val="-6"/>
                <w:lang w:val="fr-CA"/>
              </w:rPr>
              <w:t>(</w:t>
            </w:r>
            <w:r w:rsidR="00086E32" w:rsidRPr="00060494">
              <w:rPr>
                <w:spacing w:val="-6"/>
                <w:lang w:val="fr-CA"/>
              </w:rPr>
              <w:t>Ontario</w:t>
            </w:r>
            <w:r>
              <w:rPr>
                <w:spacing w:val="-6"/>
                <w:lang w:val="fr-CA"/>
              </w:rPr>
              <w:t>)</w:t>
            </w:r>
            <w:r w:rsidR="00086E32" w:rsidRPr="00060494">
              <w:rPr>
                <w:spacing w:val="-6"/>
                <w:lang w:val="fr-CA"/>
              </w:rPr>
              <w:t>.</w:t>
            </w:r>
          </w:p>
        </w:tc>
      </w:tr>
      <w:tr w:rsidR="00086E32" w:rsidRPr="00060494" w14:paraId="7A008D07" w14:textId="77777777" w:rsidTr="00915581">
        <w:trPr>
          <w:cantSplit/>
        </w:trPr>
        <w:tc>
          <w:tcPr>
            <w:tcW w:w="5175" w:type="dxa"/>
            <w:gridSpan w:val="11"/>
            <w:noWrap/>
          </w:tcPr>
          <w:p w14:paraId="7503C6F5" w14:textId="77777777" w:rsidR="00086E32" w:rsidRPr="00060494" w:rsidRDefault="00086E32" w:rsidP="00B574F0">
            <w:pPr>
              <w:pStyle w:val="UserInstructions"/>
              <w:rPr>
                <w:lang w:val="fr-CA"/>
              </w:rPr>
            </w:pPr>
          </w:p>
        </w:tc>
        <w:tc>
          <w:tcPr>
            <w:tcW w:w="5033" w:type="dxa"/>
            <w:gridSpan w:val="10"/>
          </w:tcPr>
          <w:p w14:paraId="737CD263" w14:textId="64ADDEBF" w:rsidR="00086E32" w:rsidRPr="00915581" w:rsidRDefault="00086E32" w:rsidP="00B574F0">
            <w:pPr>
              <w:pStyle w:val="UserInstructions"/>
              <w:rPr>
                <w:spacing w:val="-2"/>
                <w:szCs w:val="32"/>
                <w:lang w:val="fr-CA"/>
              </w:rPr>
            </w:pPr>
            <w:r w:rsidRPr="00915581">
              <w:rPr>
                <w:rFonts w:eastAsia="Arial" w:cs="Arial"/>
                <w:spacing w:val="-2"/>
                <w:szCs w:val="32"/>
                <w:lang w:val="fr-CA"/>
              </w:rPr>
              <w:t>(</w:t>
            </w:r>
            <w:r w:rsidR="00915581" w:rsidRPr="00915581">
              <w:rPr>
                <w:rFonts w:eastAsia="Arial" w:cs="Arial"/>
                <w:spacing w:val="-2"/>
                <w:szCs w:val="32"/>
                <w:lang w:val="fr-CA"/>
              </w:rPr>
              <w:t>inscrire la ville, le canton ou la municipalité et la région</w:t>
            </w:r>
            <w:r w:rsidRPr="00915581">
              <w:rPr>
                <w:rFonts w:eastAsia="Arial" w:cs="Arial"/>
                <w:spacing w:val="-2"/>
                <w:szCs w:val="32"/>
                <w:lang w:val="fr-CA"/>
              </w:rPr>
              <w:t>)</w:t>
            </w:r>
          </w:p>
        </w:tc>
        <w:tc>
          <w:tcPr>
            <w:tcW w:w="1087" w:type="dxa"/>
          </w:tcPr>
          <w:p w14:paraId="2653DAE0" w14:textId="0762C71A" w:rsidR="00086E32" w:rsidRPr="00060494" w:rsidRDefault="00086E32" w:rsidP="00B574F0">
            <w:pPr>
              <w:pStyle w:val="UserInstructions"/>
              <w:rPr>
                <w:szCs w:val="32"/>
                <w:lang w:val="fr-CA"/>
              </w:rPr>
            </w:pPr>
          </w:p>
        </w:tc>
      </w:tr>
      <w:tr w:rsidR="00915581" w:rsidRPr="00060494" w14:paraId="1585DFFA" w14:textId="77777777" w:rsidTr="00915581">
        <w:trPr>
          <w:cantSplit/>
        </w:trPr>
        <w:tc>
          <w:tcPr>
            <w:tcW w:w="469" w:type="dxa"/>
            <w:noWrap/>
            <w:vAlign w:val="bottom"/>
          </w:tcPr>
          <w:p w14:paraId="107688E4" w14:textId="77777777" w:rsidR="00915581" w:rsidRPr="00060494" w:rsidRDefault="00915581" w:rsidP="003631CF">
            <w:pPr>
              <w:pStyle w:val="normalbody12ptbefore"/>
              <w:rPr>
                <w:b/>
                <w:bCs/>
                <w:lang w:val="fr-CA"/>
              </w:rPr>
            </w:pPr>
            <w:r w:rsidRPr="00060494">
              <w:rPr>
                <w:b/>
                <w:bCs/>
                <w:lang w:val="fr-CA"/>
              </w:rPr>
              <w:t>A.</w:t>
            </w:r>
          </w:p>
        </w:tc>
        <w:tc>
          <w:tcPr>
            <w:tcW w:w="6272" w:type="dxa"/>
            <w:gridSpan w:val="11"/>
            <w:vAlign w:val="bottom"/>
          </w:tcPr>
          <w:p w14:paraId="597AF3CC" w14:textId="7D4BF50B" w:rsidR="00915581" w:rsidRPr="00060494" w:rsidRDefault="00915581" w:rsidP="003631CF">
            <w:pPr>
              <w:pStyle w:val="normalbody12ptbefore"/>
              <w:rPr>
                <w:lang w:val="fr-CA"/>
              </w:rPr>
            </w:pPr>
            <w:r w:rsidRPr="00915581">
              <w:rPr>
                <w:rFonts w:eastAsia="Arial" w:cs="Arial"/>
                <w:lang w:val="fr-CA"/>
              </w:rPr>
              <w:t>La durée estimative de l’audience sur cette affaire est de :</w:t>
            </w:r>
          </w:p>
        </w:tc>
        <w:tc>
          <w:tcPr>
            <w:tcW w:w="1518" w:type="dxa"/>
            <w:gridSpan w:val="5"/>
            <w:tcBorders>
              <w:bottom w:val="dotted" w:sz="4" w:space="0" w:color="auto"/>
            </w:tcBorders>
            <w:vAlign w:val="bottom"/>
          </w:tcPr>
          <w:p w14:paraId="3DF45FD6" w14:textId="77777777" w:rsidR="00915581" w:rsidRPr="00060494" w:rsidRDefault="00915581" w:rsidP="003631CF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1515" w:type="dxa"/>
            <w:gridSpan w:val="3"/>
            <w:tcBorders>
              <w:bottom w:val="dotted" w:sz="4" w:space="0" w:color="auto"/>
            </w:tcBorders>
            <w:vAlign w:val="bottom"/>
          </w:tcPr>
          <w:p w14:paraId="66F2A42F" w14:textId="05919B02" w:rsidR="00915581" w:rsidRPr="00060494" w:rsidRDefault="00915581" w:rsidP="003631CF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gridSpan w:val="2"/>
            <w:tcBorders>
              <w:bottom w:val="dotted" w:sz="4" w:space="0" w:color="auto"/>
            </w:tcBorders>
            <w:vAlign w:val="bottom"/>
          </w:tcPr>
          <w:p w14:paraId="1F3D80E0" w14:textId="5A576CB8" w:rsidR="00915581" w:rsidRPr="00060494" w:rsidRDefault="00915581" w:rsidP="003631CF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086E32" w:rsidRPr="00060494" w14:paraId="72FA9035" w14:textId="77777777" w:rsidTr="00915581">
        <w:trPr>
          <w:cantSplit/>
        </w:trPr>
        <w:tc>
          <w:tcPr>
            <w:tcW w:w="469" w:type="dxa"/>
            <w:noWrap/>
          </w:tcPr>
          <w:p w14:paraId="1421D74C" w14:textId="77777777" w:rsidR="00086E32" w:rsidRPr="00060494" w:rsidRDefault="00086E32" w:rsidP="00086E32">
            <w:pPr>
              <w:pStyle w:val="UserInstructions"/>
              <w:rPr>
                <w:lang w:val="fr-CA"/>
              </w:rPr>
            </w:pPr>
          </w:p>
        </w:tc>
        <w:tc>
          <w:tcPr>
            <w:tcW w:w="6272" w:type="dxa"/>
            <w:gridSpan w:val="11"/>
          </w:tcPr>
          <w:p w14:paraId="714D4A95" w14:textId="77777777" w:rsidR="00086E32" w:rsidRPr="00060494" w:rsidRDefault="00086E32" w:rsidP="00086E32">
            <w:pPr>
              <w:pStyle w:val="UserInstructions"/>
              <w:rPr>
                <w:rFonts w:eastAsia="Arial" w:cs="Arial"/>
                <w:lang w:val="fr-CA"/>
              </w:rPr>
            </w:pPr>
          </w:p>
        </w:tc>
        <w:tc>
          <w:tcPr>
            <w:tcW w:w="1518" w:type="dxa"/>
            <w:gridSpan w:val="5"/>
          </w:tcPr>
          <w:p w14:paraId="3D333D60" w14:textId="19204971" w:rsidR="00086E32" w:rsidRPr="00060494" w:rsidRDefault="00086E32" w:rsidP="00086E32">
            <w:pPr>
              <w:pStyle w:val="UserInstructions"/>
              <w:rPr>
                <w:lang w:val="fr-CA"/>
              </w:rPr>
            </w:pPr>
            <w:r w:rsidRPr="00060494">
              <w:rPr>
                <w:lang w:val="fr-CA"/>
              </w:rPr>
              <w:t>(minutes)</w:t>
            </w:r>
          </w:p>
        </w:tc>
        <w:tc>
          <w:tcPr>
            <w:tcW w:w="1515" w:type="dxa"/>
            <w:gridSpan w:val="3"/>
          </w:tcPr>
          <w:p w14:paraId="71C66077" w14:textId="6A18F684" w:rsidR="00086E32" w:rsidRPr="00060494" w:rsidRDefault="00086E32" w:rsidP="00086E32">
            <w:pPr>
              <w:pStyle w:val="UserInstructions"/>
              <w:rPr>
                <w:lang w:val="fr-CA"/>
              </w:rPr>
            </w:pPr>
            <w:r w:rsidRPr="00060494">
              <w:rPr>
                <w:lang w:val="fr-CA"/>
              </w:rPr>
              <w:t>(</w:t>
            </w:r>
            <w:r w:rsidR="00915581">
              <w:rPr>
                <w:lang w:val="fr-CA"/>
              </w:rPr>
              <w:t>heures</w:t>
            </w:r>
            <w:r w:rsidRPr="00060494">
              <w:rPr>
                <w:lang w:val="fr-CA"/>
              </w:rPr>
              <w:t>)</w:t>
            </w:r>
          </w:p>
        </w:tc>
        <w:tc>
          <w:tcPr>
            <w:tcW w:w="1521" w:type="dxa"/>
            <w:gridSpan w:val="2"/>
          </w:tcPr>
          <w:p w14:paraId="626FB834" w14:textId="5D006336" w:rsidR="00086E32" w:rsidRPr="00060494" w:rsidRDefault="00086E32" w:rsidP="00086E32">
            <w:pPr>
              <w:pStyle w:val="UserInstructions"/>
              <w:rPr>
                <w:lang w:val="fr-CA"/>
              </w:rPr>
            </w:pPr>
            <w:r w:rsidRPr="00060494">
              <w:rPr>
                <w:lang w:val="fr-CA"/>
              </w:rPr>
              <w:t>(</w:t>
            </w:r>
            <w:r w:rsidR="00915581">
              <w:rPr>
                <w:lang w:val="fr-CA"/>
              </w:rPr>
              <w:t>jours</w:t>
            </w:r>
            <w:r w:rsidRPr="00060494">
              <w:rPr>
                <w:lang w:val="fr-CA"/>
              </w:rPr>
              <w:t>)</w:t>
            </w:r>
          </w:p>
        </w:tc>
      </w:tr>
      <w:tr w:rsidR="00086E32" w:rsidRPr="00060494" w14:paraId="652BCD42" w14:textId="77777777" w:rsidTr="00915581">
        <w:trPr>
          <w:cantSplit/>
        </w:trPr>
        <w:tc>
          <w:tcPr>
            <w:tcW w:w="469" w:type="dxa"/>
            <w:noWrap/>
          </w:tcPr>
          <w:p w14:paraId="65BCEB94" w14:textId="77777777" w:rsidR="00086E32" w:rsidRPr="00060494" w:rsidRDefault="00086E32" w:rsidP="003631CF">
            <w:pPr>
              <w:pStyle w:val="normalbody6ptbefore"/>
              <w:spacing w:before="180"/>
              <w:rPr>
                <w:lang w:val="fr-CA"/>
              </w:rPr>
            </w:pPr>
          </w:p>
        </w:tc>
        <w:tc>
          <w:tcPr>
            <w:tcW w:w="445" w:type="dxa"/>
            <w:vAlign w:val="bottom"/>
          </w:tcPr>
          <w:p w14:paraId="0914E34D" w14:textId="4AF39FEA" w:rsidR="00086E32" w:rsidRPr="00060494" w:rsidRDefault="00086E32" w:rsidP="003631CF">
            <w:pPr>
              <w:pStyle w:val="normalbody6ptbefore"/>
              <w:spacing w:before="180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1552" w:type="dxa"/>
            <w:gridSpan w:val="2"/>
            <w:vAlign w:val="bottom"/>
          </w:tcPr>
          <w:p w14:paraId="0160BB59" w14:textId="0E0E71B0" w:rsidR="00086E32" w:rsidRPr="00060494" w:rsidRDefault="00915581" w:rsidP="003631CF">
            <w:pPr>
              <w:pStyle w:val="normalbody6ptbefore"/>
              <w:spacing w:before="18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Sur pièces</w:t>
            </w:r>
          </w:p>
        </w:tc>
        <w:tc>
          <w:tcPr>
            <w:tcW w:w="432" w:type="dxa"/>
            <w:gridSpan w:val="2"/>
            <w:vAlign w:val="bottom"/>
          </w:tcPr>
          <w:p w14:paraId="76FFE58C" w14:textId="14BB95CD" w:rsidR="00086E32" w:rsidRPr="00060494" w:rsidRDefault="00086E32" w:rsidP="003631CF">
            <w:pPr>
              <w:pStyle w:val="normalbody6ptbefore"/>
              <w:spacing w:before="180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5022" w:type="dxa"/>
            <w:gridSpan w:val="10"/>
            <w:vAlign w:val="bottom"/>
          </w:tcPr>
          <w:p w14:paraId="5216301C" w14:textId="756E71F8" w:rsidR="00086E32" w:rsidRPr="00060494" w:rsidRDefault="00915581" w:rsidP="003631CF">
            <w:pPr>
              <w:pStyle w:val="normalbody6ptbefore"/>
              <w:spacing w:before="18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Conférence téléphonique</w:t>
            </w:r>
            <w:r w:rsidRPr="000643E3">
              <w:rPr>
                <w:rFonts w:eastAsia="Arial" w:cs="Arial"/>
                <w:lang w:val="fr-CA"/>
              </w:rPr>
              <w:t>/Vid</w:t>
            </w:r>
            <w:r>
              <w:rPr>
                <w:rFonts w:eastAsia="Arial" w:cs="Arial"/>
                <w:lang w:val="fr-CA"/>
              </w:rPr>
              <w:t>é</w:t>
            </w:r>
            <w:r w:rsidRPr="000643E3">
              <w:rPr>
                <w:rFonts w:eastAsia="Arial" w:cs="Arial"/>
                <w:lang w:val="fr-CA"/>
              </w:rPr>
              <w:t>oconf</w:t>
            </w:r>
            <w:r>
              <w:rPr>
                <w:rFonts w:eastAsia="Arial" w:cs="Arial"/>
                <w:lang w:val="fr-CA"/>
              </w:rPr>
              <w:t>é</w:t>
            </w:r>
            <w:r w:rsidRPr="000643E3">
              <w:rPr>
                <w:rFonts w:eastAsia="Arial" w:cs="Arial"/>
                <w:lang w:val="fr-CA"/>
              </w:rPr>
              <w:t>rence</w:t>
            </w:r>
          </w:p>
        </w:tc>
        <w:tc>
          <w:tcPr>
            <w:tcW w:w="432" w:type="dxa"/>
            <w:gridSpan w:val="3"/>
            <w:vAlign w:val="bottom"/>
          </w:tcPr>
          <w:p w14:paraId="3CB0DD30" w14:textId="77777777" w:rsidR="00086E32" w:rsidRPr="00060494" w:rsidRDefault="00086E32" w:rsidP="003631CF">
            <w:pPr>
              <w:pStyle w:val="normalbody6ptbefore"/>
              <w:spacing w:before="180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943" w:type="dxa"/>
            <w:gridSpan w:val="3"/>
            <w:vAlign w:val="bottom"/>
          </w:tcPr>
          <w:p w14:paraId="0E68CA76" w14:textId="24286995" w:rsidR="00086E32" w:rsidRPr="00060494" w:rsidRDefault="00915581" w:rsidP="003631CF">
            <w:pPr>
              <w:pStyle w:val="normalbody6ptbefore"/>
              <w:spacing w:before="18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Comparution</w:t>
            </w:r>
            <w:r w:rsidRPr="000643E3">
              <w:rPr>
                <w:rFonts w:eastAsia="Arial" w:cs="Arial"/>
                <w:lang w:val="fr-CA"/>
              </w:rPr>
              <w:t>*</w:t>
            </w:r>
          </w:p>
        </w:tc>
      </w:tr>
      <w:tr w:rsidR="00086E32" w:rsidRPr="00915581" w14:paraId="64C0B4D8" w14:textId="77777777" w:rsidTr="00915581">
        <w:trPr>
          <w:cantSplit/>
        </w:trPr>
        <w:tc>
          <w:tcPr>
            <w:tcW w:w="11295" w:type="dxa"/>
            <w:gridSpan w:val="22"/>
            <w:noWrap/>
            <w:vAlign w:val="bottom"/>
          </w:tcPr>
          <w:p w14:paraId="5F0BDA40" w14:textId="3237CD97" w:rsidR="00086E32" w:rsidRPr="00915581" w:rsidRDefault="00915581" w:rsidP="003631CF">
            <w:pPr>
              <w:pStyle w:val="normalbody6ptbefore"/>
              <w:rPr>
                <w:lang w:val="fr-CA"/>
              </w:rPr>
            </w:pPr>
            <w:r w:rsidRPr="00EC3932">
              <w:rPr>
                <w:rFonts w:eastAsia="Arial" w:cs="Arial"/>
                <w:b/>
                <w:u w:val="single" w:color="000000"/>
                <w:lang w:val="fr-CA"/>
              </w:rPr>
              <w:t xml:space="preserve">Veuillez remplir le formulaire de mise au rôle pour une audience spéciale pour </w:t>
            </w:r>
            <w:r>
              <w:rPr>
                <w:rFonts w:eastAsia="Arial" w:cs="Arial"/>
                <w:b/>
                <w:u w:val="single" w:color="000000"/>
                <w:lang w:val="fr-CA"/>
              </w:rPr>
              <w:t xml:space="preserve">une </w:t>
            </w:r>
            <w:r w:rsidRPr="00EC3932">
              <w:rPr>
                <w:rFonts w:eastAsia="Arial" w:cs="Arial"/>
                <w:b/>
                <w:u w:val="single" w:color="000000"/>
                <w:lang w:val="fr-CA"/>
              </w:rPr>
              <w:t>demande d’</w:t>
            </w:r>
            <w:r>
              <w:rPr>
                <w:rFonts w:eastAsia="Arial" w:cs="Arial"/>
                <w:b/>
                <w:u w:val="single" w:color="000000"/>
                <w:lang w:val="fr-CA"/>
              </w:rPr>
              <w:t>audience d’</w:t>
            </w:r>
            <w:r w:rsidRPr="00EC3932">
              <w:rPr>
                <w:rFonts w:eastAsia="Arial" w:cs="Arial"/>
                <w:b/>
                <w:u w:val="single" w:color="000000"/>
                <w:lang w:val="fr-CA"/>
              </w:rPr>
              <w:t>une durée d’une heure ou plus et l</w:t>
            </w:r>
            <w:r>
              <w:rPr>
                <w:rFonts w:eastAsia="Arial" w:cs="Arial"/>
                <w:b/>
                <w:u w:val="single" w:color="000000"/>
                <w:lang w:val="fr-CA"/>
              </w:rPr>
              <w:t>e</w:t>
            </w:r>
            <w:r w:rsidRPr="00EC3932">
              <w:rPr>
                <w:rFonts w:eastAsia="Arial" w:cs="Arial"/>
                <w:b/>
                <w:u w:val="single" w:color="000000"/>
                <w:lang w:val="fr-CA"/>
              </w:rPr>
              <w:t xml:space="preserve"> remettre avec le présent formulaire de</w:t>
            </w:r>
            <w:r>
              <w:rPr>
                <w:rFonts w:eastAsia="Arial" w:cs="Arial"/>
                <w:b/>
                <w:u w:val="single" w:color="000000"/>
                <w:lang w:val="fr-CA"/>
              </w:rPr>
              <w:t xml:space="preserve"> </w:t>
            </w:r>
            <w:r w:rsidRPr="00EC3932">
              <w:rPr>
                <w:rFonts w:eastAsia="Arial" w:cs="Arial"/>
                <w:b/>
                <w:u w:val="single" w:color="000000"/>
                <w:lang w:val="fr-CA"/>
              </w:rPr>
              <w:t>demande d’audience</w:t>
            </w:r>
            <w:r w:rsidRPr="000643E3">
              <w:rPr>
                <w:rFonts w:eastAsia="Arial" w:cs="Arial"/>
                <w:b/>
                <w:u w:val="single" w:color="000000"/>
                <w:lang w:val="fr-CA"/>
              </w:rPr>
              <w:t>.</w:t>
            </w:r>
          </w:p>
        </w:tc>
      </w:tr>
      <w:tr w:rsidR="001A50D2" w:rsidRPr="00915581" w14:paraId="5AF5A31B" w14:textId="77777777" w:rsidTr="00915581">
        <w:trPr>
          <w:cantSplit/>
        </w:trPr>
        <w:tc>
          <w:tcPr>
            <w:tcW w:w="469" w:type="dxa"/>
            <w:noWrap/>
            <w:vAlign w:val="bottom"/>
          </w:tcPr>
          <w:p w14:paraId="1E284B3A" w14:textId="77777777" w:rsidR="001A50D2" w:rsidRPr="00060494" w:rsidRDefault="001A50D2" w:rsidP="001A50D2">
            <w:pPr>
              <w:pStyle w:val="normalbody12ptbefore"/>
              <w:spacing w:after="60"/>
              <w:rPr>
                <w:b/>
                <w:bCs/>
                <w:lang w:val="fr-CA"/>
              </w:rPr>
            </w:pPr>
            <w:r w:rsidRPr="00060494">
              <w:rPr>
                <w:b/>
                <w:bCs/>
                <w:lang w:val="fr-CA"/>
              </w:rPr>
              <w:t>B.</w:t>
            </w:r>
          </w:p>
        </w:tc>
        <w:tc>
          <w:tcPr>
            <w:tcW w:w="10826" w:type="dxa"/>
            <w:gridSpan w:val="21"/>
            <w:tcBorders>
              <w:bottom w:val="single" w:sz="4" w:space="0" w:color="auto"/>
            </w:tcBorders>
            <w:vAlign w:val="bottom"/>
          </w:tcPr>
          <w:p w14:paraId="61D59D05" w14:textId="4731887C" w:rsidR="001A50D2" w:rsidRPr="00915581" w:rsidRDefault="00915581" w:rsidP="001A50D2">
            <w:pPr>
              <w:pStyle w:val="normalbody12ptbefore"/>
              <w:spacing w:after="6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Sélectionnez la nature de l’audience sur cette affaire</w:t>
            </w:r>
            <w:r w:rsidR="001A50D2" w:rsidRPr="00915581">
              <w:rPr>
                <w:rFonts w:eastAsia="Arial" w:cs="Arial"/>
                <w:lang w:val="fr-CA"/>
              </w:rPr>
              <w:t>.</w:t>
            </w:r>
          </w:p>
        </w:tc>
      </w:tr>
      <w:tr w:rsidR="001A50D2" w:rsidRPr="00060494" w14:paraId="57F9D5FC" w14:textId="77777777" w:rsidTr="00915581">
        <w:trPr>
          <w:cantSplit/>
        </w:trPr>
        <w:tc>
          <w:tcPr>
            <w:tcW w:w="469" w:type="dxa"/>
            <w:tcBorders>
              <w:right w:val="single" w:sz="4" w:space="0" w:color="auto"/>
            </w:tcBorders>
            <w:noWrap/>
            <w:vAlign w:val="bottom"/>
          </w:tcPr>
          <w:p w14:paraId="77EBE4E2" w14:textId="77777777" w:rsidR="001A50D2" w:rsidRPr="00915581" w:rsidRDefault="001A50D2" w:rsidP="001A50D2">
            <w:pPr>
              <w:pStyle w:val="normalbody12ptbefore"/>
              <w:rPr>
                <w:b/>
                <w:bCs/>
                <w:lang w:val="fr-CA"/>
              </w:rPr>
            </w:pPr>
          </w:p>
        </w:tc>
        <w:tc>
          <w:tcPr>
            <w:tcW w:w="6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FF38B6" w14:textId="4C897BAB" w:rsidR="001A50D2" w:rsidRPr="00060494" w:rsidRDefault="00915581" w:rsidP="001A50D2">
            <w:pPr>
              <w:pStyle w:val="normalbody12ptbefore"/>
              <w:spacing w:before="0"/>
              <w:jc w:val="center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Audience sur pièces pour</w:t>
            </w:r>
            <w:r>
              <w:rPr>
                <w:rFonts w:eastAsia="Arial" w:cs="Arial"/>
                <w:lang w:val="fr-CA"/>
              </w:rPr>
              <w:t> :</w:t>
            </w:r>
          </w:p>
        </w:tc>
        <w:tc>
          <w:tcPr>
            <w:tcW w:w="4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B89A07" w14:textId="14DFDB96" w:rsidR="001A50D2" w:rsidRPr="00060494" w:rsidRDefault="00915581" w:rsidP="001A50D2">
            <w:pPr>
              <w:pStyle w:val="normalbody12ptbefore"/>
              <w:spacing w:before="0"/>
              <w:jc w:val="center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Audience requise pour :</w:t>
            </w:r>
          </w:p>
        </w:tc>
      </w:tr>
      <w:tr w:rsidR="001A50D2" w:rsidRPr="00060494" w14:paraId="29031586" w14:textId="77777777" w:rsidTr="00915581">
        <w:trPr>
          <w:cantSplit/>
        </w:trPr>
        <w:tc>
          <w:tcPr>
            <w:tcW w:w="469" w:type="dxa"/>
            <w:tcBorders>
              <w:right w:val="single" w:sz="4" w:space="0" w:color="auto"/>
            </w:tcBorders>
            <w:noWrap/>
            <w:vAlign w:val="bottom"/>
          </w:tcPr>
          <w:p w14:paraId="087720F3" w14:textId="77777777" w:rsidR="001A50D2" w:rsidRPr="00060494" w:rsidRDefault="001A50D2" w:rsidP="001A50D2">
            <w:pPr>
              <w:pStyle w:val="normalbody12ptbefore"/>
              <w:rPr>
                <w:b/>
                <w:bCs/>
                <w:lang w:val="fr-CA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8A5C" w14:textId="48FEBF9F" w:rsidR="001A50D2" w:rsidRPr="00060494" w:rsidRDefault="001A50D2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0E4CF" w14:textId="184A7680" w:rsidR="001A50D2" w:rsidRPr="00915581" w:rsidRDefault="009155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554387">
              <w:rPr>
                <w:rFonts w:eastAsia="Arial" w:cs="Arial"/>
                <w:lang w:val="fr-CA"/>
              </w:rPr>
              <w:t>Libération du failli</w:t>
            </w:r>
            <w:r w:rsidRPr="00915581">
              <w:rPr>
                <w:rFonts w:eastAsia="Arial" w:cs="Arial"/>
                <w:lang w:val="fr-CA"/>
              </w:rPr>
              <w:t xml:space="preserve"> </w:t>
            </w:r>
            <w:r w:rsidR="001A50D2" w:rsidRPr="00915581">
              <w:rPr>
                <w:rFonts w:eastAsia="Arial" w:cs="Arial"/>
                <w:lang w:val="fr-CA"/>
              </w:rPr>
              <w:t>(</w:t>
            </w:r>
            <w:r w:rsidRPr="00554387">
              <w:rPr>
                <w:rFonts w:eastAsia="Arial" w:cs="Arial"/>
                <w:lang w:val="fr-CA"/>
              </w:rPr>
              <w:t>Conditions remplies</w:t>
            </w:r>
            <w:r w:rsidR="001A50D2" w:rsidRPr="00915581">
              <w:rPr>
                <w:rFonts w:eastAsia="Arial" w:cs="Arial"/>
                <w:lang w:val="fr-CA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469690" w14:textId="7690643C" w:rsidR="001A50D2" w:rsidRPr="00060494" w:rsidRDefault="001A50D2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279" w14:textId="24A0F001" w:rsidR="001A50D2" w:rsidRPr="00060494" w:rsidRDefault="009155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554387">
              <w:rPr>
                <w:rFonts w:eastAsia="Arial" w:cs="Arial"/>
                <w:lang w:val="fr-CA"/>
              </w:rPr>
              <w:t xml:space="preserve">Impôts </w:t>
            </w:r>
            <w:r w:rsidR="001A50D2" w:rsidRPr="00060494">
              <w:rPr>
                <w:rFonts w:eastAsia="Arial" w:cs="Arial"/>
                <w:lang w:val="fr-CA"/>
              </w:rPr>
              <w:t>(</w:t>
            </w:r>
            <w:r w:rsidRPr="00554387">
              <w:rPr>
                <w:rFonts w:eastAsia="Arial" w:cs="Arial"/>
                <w:lang w:val="fr-CA"/>
              </w:rPr>
              <w:t>syndic</w:t>
            </w:r>
            <w:r w:rsidR="001A50D2" w:rsidRPr="00060494">
              <w:rPr>
                <w:rFonts w:eastAsia="Arial" w:cs="Arial"/>
                <w:lang w:val="fr-CA"/>
              </w:rPr>
              <w:t>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83CC5" w14:textId="35D6D85F" w:rsidR="001A50D2" w:rsidRPr="00060494" w:rsidRDefault="001A50D2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EA3" w14:textId="76BB64A2" w:rsidR="001A50D2" w:rsidRPr="00060494" w:rsidRDefault="009155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554387">
              <w:rPr>
                <w:rFonts w:eastAsia="Arial" w:cs="Arial"/>
                <w:lang w:val="fr-CA"/>
              </w:rPr>
              <w:t>Libération du failli</w:t>
            </w:r>
          </w:p>
        </w:tc>
      </w:tr>
      <w:tr w:rsidR="001A50D2" w:rsidRPr="00060494" w14:paraId="68FE9F98" w14:textId="77777777" w:rsidTr="00915581">
        <w:trPr>
          <w:cantSplit/>
        </w:trPr>
        <w:tc>
          <w:tcPr>
            <w:tcW w:w="469" w:type="dxa"/>
            <w:tcBorders>
              <w:right w:val="single" w:sz="4" w:space="0" w:color="auto"/>
            </w:tcBorders>
            <w:noWrap/>
            <w:vAlign w:val="bottom"/>
          </w:tcPr>
          <w:p w14:paraId="7E3F12BF" w14:textId="77777777" w:rsidR="001A50D2" w:rsidRPr="00060494" w:rsidRDefault="001A50D2" w:rsidP="001A50D2">
            <w:pPr>
              <w:pStyle w:val="normalbody12ptbefore"/>
              <w:rPr>
                <w:b/>
                <w:bCs/>
                <w:lang w:val="fr-CA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33A1" w14:textId="7B8D4B58" w:rsidR="001A50D2" w:rsidRPr="00060494" w:rsidRDefault="001A50D2" w:rsidP="001A50D2">
            <w:pPr>
              <w:pStyle w:val="normalbody12ptbefore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C8646" w14:textId="5B7BA6B0" w:rsidR="001A50D2" w:rsidRPr="00915581" w:rsidRDefault="009155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554387">
              <w:rPr>
                <w:rFonts w:eastAsia="Arial" w:cs="Arial"/>
                <w:lang w:val="fr-CA"/>
              </w:rPr>
              <w:t>Libération du failli, retrait de</w:t>
            </w:r>
            <w:r>
              <w:rPr>
                <w:rFonts w:eastAsia="Arial" w:cs="Arial"/>
                <w:lang w:val="fr-CA"/>
              </w:rPr>
              <w:t xml:space="preserve"> </w:t>
            </w:r>
            <w:r w:rsidRPr="00554387">
              <w:rPr>
                <w:rFonts w:eastAsia="Arial" w:cs="Arial"/>
                <w:lang w:val="fr-CA"/>
              </w:rPr>
              <w:t>contestation ou consentement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27FCA7" w14:textId="6D563BBB" w:rsidR="001A50D2" w:rsidRPr="00060494" w:rsidRDefault="001A50D2" w:rsidP="001A50D2">
            <w:pPr>
              <w:pStyle w:val="normalbody12ptbefore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89C" w14:textId="50BBF876" w:rsidR="001A50D2" w:rsidRPr="00060494" w:rsidRDefault="009155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554387">
              <w:rPr>
                <w:rFonts w:eastAsia="Arial" w:cs="Arial"/>
                <w:lang w:val="fr-CA"/>
              </w:rPr>
              <w:t xml:space="preserve">Impôts </w:t>
            </w:r>
            <w:r w:rsidR="001A50D2" w:rsidRPr="00060494">
              <w:rPr>
                <w:rFonts w:eastAsia="Arial" w:cs="Arial"/>
                <w:lang w:val="fr-CA"/>
              </w:rPr>
              <w:t>(</w:t>
            </w:r>
            <w:r>
              <w:rPr>
                <w:rFonts w:eastAsia="Arial" w:cs="Arial"/>
                <w:lang w:val="fr-CA"/>
              </w:rPr>
              <w:t>mémoires de frais</w:t>
            </w:r>
            <w:r w:rsidR="001A50D2" w:rsidRPr="00060494">
              <w:rPr>
                <w:rFonts w:eastAsia="Arial" w:cs="Arial"/>
                <w:lang w:val="fr-CA"/>
              </w:rPr>
              <w:t>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E0F9F" w14:textId="3E3D0B8D" w:rsidR="001A50D2" w:rsidRPr="00060494" w:rsidRDefault="001A50D2" w:rsidP="001A50D2">
            <w:pPr>
              <w:pStyle w:val="normalbody12ptbefore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6A1" w14:textId="2731E24F" w:rsidR="001A50D2" w:rsidRPr="00060494" w:rsidRDefault="009155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554387">
              <w:rPr>
                <w:rFonts w:eastAsia="Arial" w:cs="Arial"/>
                <w:lang w:val="fr-CA"/>
              </w:rPr>
              <w:t>Impôts contestés</w:t>
            </w:r>
          </w:p>
        </w:tc>
      </w:tr>
      <w:tr w:rsidR="001A50D2" w:rsidRPr="00060494" w14:paraId="0AA02B19" w14:textId="77777777" w:rsidTr="00915581">
        <w:trPr>
          <w:cantSplit/>
        </w:trPr>
        <w:tc>
          <w:tcPr>
            <w:tcW w:w="469" w:type="dxa"/>
            <w:tcBorders>
              <w:right w:val="single" w:sz="4" w:space="0" w:color="auto"/>
            </w:tcBorders>
            <w:noWrap/>
            <w:vAlign w:val="bottom"/>
          </w:tcPr>
          <w:p w14:paraId="231683B8" w14:textId="77777777" w:rsidR="001A50D2" w:rsidRPr="00060494" w:rsidRDefault="001A50D2" w:rsidP="001A50D2">
            <w:pPr>
              <w:pStyle w:val="normalbody12ptbefore"/>
              <w:rPr>
                <w:b/>
                <w:bCs/>
                <w:lang w:val="fr-CA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7EFAE" w14:textId="6EFA6325" w:rsidR="001A50D2" w:rsidRPr="00060494" w:rsidRDefault="001A50D2" w:rsidP="001A50D2">
            <w:pPr>
              <w:pStyle w:val="normalbody12ptbefore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42A4C6" w14:textId="1F6E2652" w:rsidR="001A50D2" w:rsidRPr="00060494" w:rsidRDefault="009155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Libération du syndic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B83378" w14:textId="16BA6221" w:rsidR="001A50D2" w:rsidRPr="00060494" w:rsidRDefault="001A50D2" w:rsidP="001A50D2">
            <w:pPr>
              <w:pStyle w:val="normalbody12ptbefore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FE1" w14:textId="327B1644" w:rsidR="001A50D2" w:rsidRPr="00060494" w:rsidRDefault="001A50D2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060494">
              <w:rPr>
                <w:rFonts w:eastAsia="Arial" w:cs="Arial"/>
                <w:lang w:val="fr-CA"/>
              </w:rPr>
              <w:t xml:space="preserve">Motion </w:t>
            </w:r>
            <w:r w:rsidR="00915581">
              <w:rPr>
                <w:rFonts w:eastAsia="Arial" w:cs="Arial"/>
                <w:lang w:val="fr-CA"/>
              </w:rPr>
              <w:t>en :</w:t>
            </w:r>
            <w:r w:rsidRPr="00060494">
              <w:rPr>
                <w:rFonts w:eastAsia="Arial" w:cs="Arial"/>
                <w:lang w:val="fr-CA"/>
              </w:rPr>
              <w:t xml:space="preserve"> </w:t>
            </w:r>
            <w:r w:rsidRPr="00060494">
              <w:rPr>
                <w:b/>
                <w:bCs/>
                <w:color w:val="0000FF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b/>
                <w:bCs/>
                <w:color w:val="0000FF"/>
                <w:lang w:val="fr-CA"/>
              </w:rPr>
              <w:instrText xml:space="preserve"> FORMTEXT </w:instrText>
            </w:r>
            <w:r w:rsidRPr="00060494">
              <w:rPr>
                <w:b/>
                <w:bCs/>
                <w:color w:val="0000FF"/>
                <w:lang w:val="fr-CA"/>
              </w:rPr>
            </w:r>
            <w:r w:rsidRPr="00060494">
              <w:rPr>
                <w:b/>
                <w:bCs/>
                <w:color w:val="0000FF"/>
                <w:lang w:val="fr-CA"/>
              </w:rPr>
              <w:fldChar w:fldCharType="separate"/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color w:val="0000FF"/>
                <w:lang w:val="fr-CA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A1A0D" w14:textId="07533DD2" w:rsidR="001A50D2" w:rsidRPr="00060494" w:rsidRDefault="001A50D2" w:rsidP="001A50D2">
            <w:pPr>
              <w:pStyle w:val="normalbody12ptbefore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9FF" w14:textId="4556DDFC" w:rsidR="001A50D2" w:rsidRPr="00060494" w:rsidRDefault="001A50D2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060494">
              <w:rPr>
                <w:rFonts w:eastAsia="Arial" w:cs="Arial"/>
                <w:lang w:val="fr-CA"/>
              </w:rPr>
              <w:t xml:space="preserve">Motion </w:t>
            </w:r>
            <w:r w:rsidR="00915581">
              <w:rPr>
                <w:rFonts w:eastAsia="Arial" w:cs="Arial"/>
                <w:lang w:val="fr-CA"/>
              </w:rPr>
              <w:t>en :</w:t>
            </w:r>
            <w:r w:rsidRPr="00060494">
              <w:rPr>
                <w:rFonts w:eastAsia="Arial" w:cs="Arial"/>
                <w:lang w:val="fr-CA"/>
              </w:rPr>
              <w:t xml:space="preserve"> </w:t>
            </w:r>
            <w:r w:rsidRPr="00060494">
              <w:rPr>
                <w:b/>
                <w:bCs/>
                <w:color w:val="0000FF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b/>
                <w:bCs/>
                <w:color w:val="0000FF"/>
                <w:lang w:val="fr-CA"/>
              </w:rPr>
              <w:instrText xml:space="preserve"> FORMTEXT </w:instrText>
            </w:r>
            <w:r w:rsidRPr="00060494">
              <w:rPr>
                <w:b/>
                <w:bCs/>
                <w:color w:val="0000FF"/>
                <w:lang w:val="fr-CA"/>
              </w:rPr>
            </w:r>
            <w:r w:rsidRPr="00060494">
              <w:rPr>
                <w:b/>
                <w:bCs/>
                <w:color w:val="0000FF"/>
                <w:lang w:val="fr-CA"/>
              </w:rPr>
              <w:fldChar w:fldCharType="separate"/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noProof/>
                <w:color w:val="0000FF"/>
                <w:lang w:val="fr-CA"/>
              </w:rPr>
              <w:t> </w:t>
            </w:r>
            <w:r w:rsidRPr="00060494">
              <w:rPr>
                <w:b/>
                <w:bCs/>
                <w:color w:val="0000FF"/>
                <w:lang w:val="fr-CA"/>
              </w:rPr>
              <w:fldChar w:fldCharType="end"/>
            </w:r>
          </w:p>
        </w:tc>
      </w:tr>
      <w:tr w:rsidR="001A50D2" w:rsidRPr="00915581" w14:paraId="3264E2BA" w14:textId="77777777" w:rsidTr="00915581">
        <w:trPr>
          <w:cantSplit/>
        </w:trPr>
        <w:tc>
          <w:tcPr>
            <w:tcW w:w="469" w:type="dxa"/>
            <w:noWrap/>
            <w:vAlign w:val="bottom"/>
          </w:tcPr>
          <w:p w14:paraId="4656FF07" w14:textId="0EA80124" w:rsidR="001A50D2" w:rsidRPr="00060494" w:rsidRDefault="001A50D2" w:rsidP="001A50D2">
            <w:pPr>
              <w:pStyle w:val="normalbody12ptbefore"/>
              <w:rPr>
                <w:b/>
                <w:bCs/>
                <w:lang w:val="fr-CA"/>
              </w:rPr>
            </w:pPr>
            <w:r w:rsidRPr="00060494">
              <w:rPr>
                <w:b/>
                <w:bCs/>
                <w:lang w:val="fr-CA"/>
              </w:rPr>
              <w:t>C.</w:t>
            </w:r>
          </w:p>
        </w:tc>
        <w:tc>
          <w:tcPr>
            <w:tcW w:w="10826" w:type="dxa"/>
            <w:gridSpan w:val="21"/>
            <w:tcBorders>
              <w:top w:val="single" w:sz="4" w:space="0" w:color="auto"/>
            </w:tcBorders>
            <w:vAlign w:val="bottom"/>
          </w:tcPr>
          <w:p w14:paraId="128278E7" w14:textId="1B90AE63" w:rsidR="001A50D2" w:rsidRPr="00915581" w:rsidRDefault="009155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 xml:space="preserve">Affaire </w:t>
            </w:r>
            <w:r w:rsidRPr="000643E3">
              <w:rPr>
                <w:rFonts w:eastAsia="Arial" w:cs="Arial"/>
                <w:lang w:val="fr-CA"/>
              </w:rPr>
              <w:t>:</w:t>
            </w:r>
            <w:r w:rsidR="0032523D" w:rsidRPr="00915581">
              <w:rPr>
                <w:rFonts w:eastAsia="Arial" w:cs="Arial"/>
                <w:lang w:val="fr-CA"/>
              </w:rPr>
              <w:t xml:space="preserve"> </w:t>
            </w:r>
            <w:r w:rsidR="001A50D2" w:rsidRPr="00915581">
              <w:rPr>
                <w:rFonts w:eastAsia="Arial" w:cs="Arial"/>
                <w:lang w:val="fr-CA"/>
              </w:rPr>
              <w:t xml:space="preserve"> </w:t>
            </w:r>
            <w:r w:rsidR="0032523D" w:rsidRPr="00915581">
              <w:rPr>
                <w:rFonts w:eastAsia="Arial" w:cs="Arial"/>
                <w:lang w:val="fr-CA"/>
              </w:rPr>
              <w:t xml:space="preserve"> </w:t>
            </w:r>
            <w:r w:rsidR="001A50D2" w:rsidRPr="00915581">
              <w:rPr>
                <w:rFonts w:eastAsia="Arial" w:cs="Arial"/>
                <w:lang w:val="fr-CA"/>
              </w:rPr>
              <w:t xml:space="preserve"> </w:t>
            </w:r>
            <w:r w:rsidR="001A50D2"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0D2" w:rsidRPr="00915581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="001A50D2" w:rsidRPr="00060494">
              <w:rPr>
                <w:lang w:val="fr-CA"/>
              </w:rPr>
              <w:fldChar w:fldCharType="end"/>
            </w:r>
            <w:r w:rsidR="0032523D" w:rsidRPr="00915581">
              <w:rPr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non contestée</w:t>
            </w:r>
            <w:r w:rsidR="0032523D" w:rsidRPr="00915581">
              <w:rPr>
                <w:lang w:val="fr-CA"/>
              </w:rPr>
              <w:t xml:space="preserve">    </w:t>
            </w:r>
            <w:r w:rsidR="0032523D"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 w:rsidRPr="00915581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="0032523D" w:rsidRPr="00060494">
              <w:rPr>
                <w:lang w:val="fr-CA"/>
              </w:rPr>
              <w:fldChar w:fldCharType="end"/>
            </w:r>
            <w:r w:rsidR="0032523D" w:rsidRPr="00915581">
              <w:rPr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contestée</w:t>
            </w:r>
            <w:r w:rsidR="0032523D" w:rsidRPr="00915581">
              <w:rPr>
                <w:lang w:val="fr-CA"/>
              </w:rPr>
              <w:t xml:space="preserve">    </w:t>
            </w:r>
            <w:r w:rsidR="0032523D"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 w:rsidRPr="00915581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="0032523D" w:rsidRPr="00060494">
              <w:rPr>
                <w:lang w:val="fr-CA"/>
              </w:rPr>
              <w:fldChar w:fldCharType="end"/>
            </w:r>
            <w:r w:rsidR="0032523D" w:rsidRPr="00915581">
              <w:rPr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sur consentement</w:t>
            </w:r>
          </w:p>
        </w:tc>
      </w:tr>
      <w:tr w:rsidR="001A50D2" w:rsidRPr="00060494" w14:paraId="3C46F0D6" w14:textId="77777777" w:rsidTr="00915581">
        <w:trPr>
          <w:cantSplit/>
        </w:trPr>
        <w:tc>
          <w:tcPr>
            <w:tcW w:w="469" w:type="dxa"/>
            <w:noWrap/>
            <w:vAlign w:val="bottom"/>
          </w:tcPr>
          <w:p w14:paraId="1D33D087" w14:textId="4D1E84F4" w:rsidR="001A50D2" w:rsidRPr="00060494" w:rsidRDefault="0032523D" w:rsidP="001A50D2">
            <w:pPr>
              <w:pStyle w:val="normalbody12ptbefore"/>
              <w:rPr>
                <w:b/>
                <w:bCs/>
                <w:lang w:val="fr-CA"/>
              </w:rPr>
            </w:pPr>
            <w:r w:rsidRPr="00060494">
              <w:rPr>
                <w:b/>
                <w:bCs/>
                <w:lang w:val="fr-CA"/>
              </w:rPr>
              <w:t>D.</w:t>
            </w:r>
          </w:p>
        </w:tc>
        <w:tc>
          <w:tcPr>
            <w:tcW w:w="10826" w:type="dxa"/>
            <w:gridSpan w:val="21"/>
            <w:vAlign w:val="bottom"/>
          </w:tcPr>
          <w:p w14:paraId="67D39D50" w14:textId="341625D2" w:rsidR="001A50D2" w:rsidRPr="00060494" w:rsidRDefault="009155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L’audience sur cette affaire doit-elle être fixée après une certaine date</w:t>
            </w:r>
            <w:r w:rsidRPr="000643E3">
              <w:rPr>
                <w:rFonts w:eastAsia="Arial" w:cs="Arial"/>
                <w:lang w:val="fr-CA"/>
              </w:rPr>
              <w:t>?</w:t>
            </w:r>
            <w:r w:rsidR="0032523D" w:rsidRPr="00060494">
              <w:rPr>
                <w:rFonts w:eastAsia="Arial" w:cs="Arial"/>
                <w:lang w:val="fr-CA"/>
              </w:rPr>
              <w:t xml:space="preserve">    </w:t>
            </w:r>
            <w:r w:rsidR="0032523D"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="0032523D" w:rsidRPr="00060494">
              <w:rPr>
                <w:lang w:val="fr-CA"/>
              </w:rPr>
              <w:fldChar w:fldCharType="end"/>
            </w:r>
            <w:r w:rsidR="0032523D" w:rsidRPr="00060494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32523D" w:rsidRPr="00060494">
              <w:rPr>
                <w:lang w:val="fr-CA"/>
              </w:rPr>
              <w:t xml:space="preserve">    </w:t>
            </w:r>
            <w:r w:rsidR="0032523D"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="0032523D" w:rsidRPr="00060494">
              <w:rPr>
                <w:lang w:val="fr-CA"/>
              </w:rPr>
              <w:fldChar w:fldCharType="end"/>
            </w:r>
            <w:r w:rsidR="0032523D" w:rsidRPr="00060494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32523D" w:rsidRPr="00060494" w14:paraId="1FD8F739" w14:textId="77777777" w:rsidTr="00102052">
        <w:trPr>
          <w:cantSplit/>
        </w:trPr>
        <w:tc>
          <w:tcPr>
            <w:tcW w:w="469" w:type="dxa"/>
            <w:noWrap/>
            <w:vAlign w:val="bottom"/>
          </w:tcPr>
          <w:p w14:paraId="0DE416F9" w14:textId="77777777" w:rsidR="0032523D" w:rsidRPr="00060494" w:rsidRDefault="0032523D" w:rsidP="0032523D">
            <w:pPr>
              <w:pStyle w:val="normalbody6ptbefore"/>
              <w:rPr>
                <w:lang w:val="fr-CA"/>
              </w:rPr>
            </w:pPr>
          </w:p>
        </w:tc>
        <w:tc>
          <w:tcPr>
            <w:tcW w:w="3608" w:type="dxa"/>
            <w:gridSpan w:val="8"/>
            <w:vAlign w:val="bottom"/>
          </w:tcPr>
          <w:p w14:paraId="53FAF6C9" w14:textId="76ED3EFA" w:rsidR="0032523D" w:rsidRPr="00060494" w:rsidRDefault="00102052" w:rsidP="0032523D">
            <w:pPr>
              <w:pStyle w:val="normalbody6ptbefore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Si « Oui », quelle est cette date</w:t>
            </w:r>
            <w:r>
              <w:rPr>
                <w:rFonts w:eastAsia="Arial" w:cs="Arial"/>
                <w:lang w:val="fr-CA"/>
              </w:rPr>
              <w:t>?</w:t>
            </w:r>
          </w:p>
        </w:tc>
        <w:tc>
          <w:tcPr>
            <w:tcW w:w="3753" w:type="dxa"/>
            <w:gridSpan w:val="6"/>
            <w:tcBorders>
              <w:bottom w:val="dotted" w:sz="4" w:space="0" w:color="auto"/>
            </w:tcBorders>
            <w:vAlign w:val="bottom"/>
          </w:tcPr>
          <w:p w14:paraId="35776024" w14:textId="772D4EFA" w:rsidR="0032523D" w:rsidRPr="00060494" w:rsidRDefault="0032523D" w:rsidP="0032523D">
            <w:pPr>
              <w:pStyle w:val="fillablefield"/>
              <w:rPr>
                <w:rFonts w:eastAsia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3465" w:type="dxa"/>
            <w:gridSpan w:val="7"/>
            <w:vAlign w:val="bottom"/>
          </w:tcPr>
          <w:p w14:paraId="025206BB" w14:textId="3A965CEA" w:rsidR="0032523D" w:rsidRPr="00060494" w:rsidRDefault="0032523D" w:rsidP="0032523D">
            <w:pPr>
              <w:pStyle w:val="normalbody6ptbefore"/>
              <w:rPr>
                <w:rFonts w:eastAsia="Arial" w:cs="Arial"/>
                <w:lang w:val="fr-CA"/>
              </w:rPr>
            </w:pPr>
          </w:p>
        </w:tc>
      </w:tr>
      <w:tr w:rsidR="0032523D" w:rsidRPr="00060494" w14:paraId="233C583F" w14:textId="77777777" w:rsidTr="00915581">
        <w:trPr>
          <w:cantSplit/>
        </w:trPr>
        <w:tc>
          <w:tcPr>
            <w:tcW w:w="469" w:type="dxa"/>
            <w:noWrap/>
            <w:vAlign w:val="bottom"/>
          </w:tcPr>
          <w:p w14:paraId="081C1A09" w14:textId="77777777" w:rsidR="0032523D" w:rsidRPr="00060494" w:rsidRDefault="0032523D" w:rsidP="0032523D">
            <w:pPr>
              <w:pStyle w:val="normalbody6ptbefore"/>
              <w:rPr>
                <w:lang w:val="fr-CA"/>
              </w:rPr>
            </w:pPr>
          </w:p>
        </w:tc>
        <w:tc>
          <w:tcPr>
            <w:tcW w:w="10826" w:type="dxa"/>
            <w:gridSpan w:val="21"/>
            <w:vAlign w:val="bottom"/>
          </w:tcPr>
          <w:p w14:paraId="6F080F35" w14:textId="1B603D69" w:rsidR="0032523D" w:rsidRPr="00060494" w:rsidRDefault="00102052" w:rsidP="0032523D">
            <w:pPr>
              <w:pStyle w:val="normalbody6ptbefore"/>
              <w:rPr>
                <w:rFonts w:eastAsia="Arial" w:cs="Arial"/>
                <w:lang w:val="fr-CA"/>
              </w:rPr>
            </w:pPr>
            <w:r w:rsidRPr="00074CD6">
              <w:rPr>
                <w:rFonts w:eastAsia="Arial" w:cs="Arial"/>
                <w:lang w:val="fr-CA"/>
              </w:rPr>
              <w:t>Un sténographe sera-t-il nécessaire?</w:t>
            </w:r>
            <w:r w:rsidR="0032523D" w:rsidRPr="00060494">
              <w:rPr>
                <w:rFonts w:eastAsia="Arial" w:cs="Arial"/>
                <w:lang w:val="fr-CA"/>
              </w:rPr>
              <w:t xml:space="preserve">    </w:t>
            </w:r>
            <w:r w:rsidR="0032523D"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="0032523D" w:rsidRPr="00060494">
              <w:rPr>
                <w:lang w:val="fr-CA"/>
              </w:rPr>
              <w:fldChar w:fldCharType="end"/>
            </w:r>
            <w:r w:rsidR="0032523D" w:rsidRPr="00060494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32523D" w:rsidRPr="00060494">
              <w:rPr>
                <w:lang w:val="fr-CA"/>
              </w:rPr>
              <w:t xml:space="preserve">    </w:t>
            </w:r>
            <w:r w:rsidR="0032523D" w:rsidRPr="0006049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 w:rsidRPr="00060494">
              <w:rPr>
                <w:lang w:val="fr-CA"/>
              </w:rPr>
              <w:instrText xml:space="preserve"> FORMCHECKBOX </w:instrText>
            </w:r>
            <w:r w:rsidR="00662B37" w:rsidRPr="00060494">
              <w:rPr>
                <w:lang w:val="fr-CA"/>
              </w:rPr>
            </w:r>
            <w:r w:rsidR="00662B37" w:rsidRPr="00060494">
              <w:rPr>
                <w:lang w:val="fr-CA"/>
              </w:rPr>
              <w:fldChar w:fldCharType="separate"/>
            </w:r>
            <w:r w:rsidR="0032523D" w:rsidRPr="00060494">
              <w:rPr>
                <w:lang w:val="fr-CA"/>
              </w:rPr>
              <w:fldChar w:fldCharType="end"/>
            </w:r>
            <w:r w:rsidR="0032523D" w:rsidRPr="00060494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32523D" w:rsidRPr="00060494" w14:paraId="1FFC3E64" w14:textId="77777777" w:rsidTr="00915581">
        <w:trPr>
          <w:cantSplit/>
        </w:trPr>
        <w:tc>
          <w:tcPr>
            <w:tcW w:w="469" w:type="dxa"/>
            <w:noWrap/>
            <w:vAlign w:val="bottom"/>
          </w:tcPr>
          <w:p w14:paraId="0A97CDB1" w14:textId="77777777" w:rsidR="0032523D" w:rsidRPr="00060494" w:rsidRDefault="0032523D" w:rsidP="0032523D">
            <w:pPr>
              <w:pStyle w:val="normalbody6ptbefore"/>
              <w:rPr>
                <w:lang w:val="fr-CA"/>
              </w:rPr>
            </w:pPr>
          </w:p>
        </w:tc>
        <w:tc>
          <w:tcPr>
            <w:tcW w:w="10826" w:type="dxa"/>
            <w:gridSpan w:val="21"/>
            <w:vAlign w:val="bottom"/>
          </w:tcPr>
          <w:p w14:paraId="7CBAA942" w14:textId="3B704060" w:rsidR="0032523D" w:rsidRPr="00102052" w:rsidRDefault="00102052" w:rsidP="0032523D">
            <w:pPr>
              <w:pStyle w:val="normalbody6ptbefore"/>
              <w:rPr>
                <w:rFonts w:eastAsia="Arial" w:cs="Arial"/>
                <w:spacing w:val="-2"/>
                <w:lang w:val="fr-CA"/>
              </w:rPr>
            </w:pPr>
            <w:r w:rsidRPr="00102052">
              <w:rPr>
                <w:rFonts w:eastAsia="Arial" w:cs="Arial"/>
                <w:spacing w:val="-2"/>
                <w:lang w:val="fr-CA"/>
              </w:rPr>
              <w:t xml:space="preserve">Pour une comparution en personne, des services de sécurité </w:t>
            </w:r>
            <w:proofErr w:type="spellStart"/>
            <w:r w:rsidRPr="00102052">
              <w:rPr>
                <w:rFonts w:eastAsia="Arial" w:cs="Arial"/>
                <w:spacing w:val="-2"/>
                <w:lang w:val="fr-CA"/>
              </w:rPr>
              <w:t>seront-ils</w:t>
            </w:r>
            <w:proofErr w:type="spellEnd"/>
            <w:r w:rsidRPr="00102052">
              <w:rPr>
                <w:rFonts w:eastAsia="Arial" w:cs="Arial"/>
                <w:spacing w:val="-2"/>
                <w:lang w:val="fr-CA"/>
              </w:rPr>
              <w:t xml:space="preserve"> nécessaires?</w:t>
            </w:r>
            <w:r w:rsidR="0032523D" w:rsidRPr="00102052">
              <w:rPr>
                <w:rFonts w:eastAsia="Arial" w:cs="Arial"/>
                <w:spacing w:val="-2"/>
                <w:lang w:val="fr-CA"/>
              </w:rPr>
              <w:t xml:space="preserve"> </w:t>
            </w:r>
            <w:r>
              <w:rPr>
                <w:rFonts w:eastAsia="Arial" w:cs="Arial"/>
                <w:spacing w:val="-2"/>
                <w:lang w:val="fr-CA"/>
              </w:rPr>
              <w:t xml:space="preserve"> </w:t>
            </w:r>
            <w:r w:rsidR="0032523D" w:rsidRPr="00102052">
              <w:rPr>
                <w:rFonts w:eastAsia="Arial" w:cs="Arial"/>
                <w:spacing w:val="-2"/>
                <w:lang w:val="fr-CA"/>
              </w:rPr>
              <w:t xml:space="preserve"> </w:t>
            </w:r>
            <w:r w:rsidR="0032523D" w:rsidRPr="00102052">
              <w:rPr>
                <w:spacing w:val="-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 w:rsidRPr="00102052">
              <w:rPr>
                <w:spacing w:val="-2"/>
                <w:lang w:val="fr-CA"/>
              </w:rPr>
              <w:instrText xml:space="preserve"> FORMCHECKBOX </w:instrText>
            </w:r>
            <w:r w:rsidR="00662B37" w:rsidRPr="00102052">
              <w:rPr>
                <w:spacing w:val="-2"/>
                <w:lang w:val="fr-CA"/>
              </w:rPr>
            </w:r>
            <w:r w:rsidR="00662B37" w:rsidRPr="00102052">
              <w:rPr>
                <w:spacing w:val="-2"/>
                <w:lang w:val="fr-CA"/>
              </w:rPr>
              <w:fldChar w:fldCharType="separate"/>
            </w:r>
            <w:r w:rsidR="0032523D" w:rsidRPr="00102052">
              <w:rPr>
                <w:spacing w:val="-2"/>
                <w:lang w:val="fr-CA"/>
              </w:rPr>
              <w:fldChar w:fldCharType="end"/>
            </w:r>
            <w:r w:rsidR="0032523D" w:rsidRPr="00102052">
              <w:rPr>
                <w:spacing w:val="-2"/>
                <w:lang w:val="fr-CA"/>
              </w:rPr>
              <w:t xml:space="preserve"> </w:t>
            </w:r>
            <w:r w:rsidRPr="00102052">
              <w:rPr>
                <w:spacing w:val="-2"/>
                <w:lang w:val="fr-CA"/>
              </w:rPr>
              <w:t>Oui</w:t>
            </w:r>
            <w:r w:rsidR="0032523D" w:rsidRPr="00102052">
              <w:rPr>
                <w:spacing w:val="-2"/>
                <w:lang w:val="fr-CA"/>
              </w:rPr>
              <w:t xml:space="preserve">  </w:t>
            </w:r>
            <w:r>
              <w:rPr>
                <w:spacing w:val="-2"/>
                <w:lang w:val="fr-CA"/>
              </w:rPr>
              <w:t xml:space="preserve"> </w:t>
            </w:r>
            <w:r w:rsidR="0032523D" w:rsidRPr="00102052">
              <w:rPr>
                <w:spacing w:val="-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D" w:rsidRPr="00102052">
              <w:rPr>
                <w:spacing w:val="-2"/>
                <w:lang w:val="fr-CA"/>
              </w:rPr>
              <w:instrText xml:space="preserve"> FORMCHECKBOX </w:instrText>
            </w:r>
            <w:r w:rsidR="00662B37" w:rsidRPr="00102052">
              <w:rPr>
                <w:spacing w:val="-2"/>
                <w:lang w:val="fr-CA"/>
              </w:rPr>
            </w:r>
            <w:r w:rsidR="00662B37" w:rsidRPr="00102052">
              <w:rPr>
                <w:spacing w:val="-2"/>
                <w:lang w:val="fr-CA"/>
              </w:rPr>
              <w:fldChar w:fldCharType="separate"/>
            </w:r>
            <w:r w:rsidR="0032523D" w:rsidRPr="00102052">
              <w:rPr>
                <w:spacing w:val="-2"/>
                <w:lang w:val="fr-CA"/>
              </w:rPr>
              <w:fldChar w:fldCharType="end"/>
            </w:r>
            <w:r w:rsidR="0032523D" w:rsidRPr="00102052">
              <w:rPr>
                <w:spacing w:val="-2"/>
                <w:lang w:val="fr-CA"/>
              </w:rPr>
              <w:t xml:space="preserve"> No</w:t>
            </w:r>
            <w:r w:rsidRPr="00102052">
              <w:rPr>
                <w:spacing w:val="-2"/>
                <w:lang w:val="fr-CA"/>
              </w:rPr>
              <w:t>n</w:t>
            </w:r>
          </w:p>
        </w:tc>
      </w:tr>
      <w:tr w:rsidR="0032523D" w:rsidRPr="00060494" w14:paraId="73FA730C" w14:textId="77777777" w:rsidTr="00915581">
        <w:trPr>
          <w:cantSplit/>
        </w:trPr>
        <w:tc>
          <w:tcPr>
            <w:tcW w:w="469" w:type="dxa"/>
            <w:noWrap/>
          </w:tcPr>
          <w:p w14:paraId="1C588D0D" w14:textId="7B432398" w:rsidR="0032523D" w:rsidRPr="00060494" w:rsidRDefault="0032523D" w:rsidP="0032523D">
            <w:pPr>
              <w:pStyle w:val="normalbody12ptbefore"/>
              <w:rPr>
                <w:b/>
                <w:bCs/>
                <w:lang w:val="fr-CA"/>
              </w:rPr>
            </w:pPr>
            <w:r w:rsidRPr="00060494">
              <w:rPr>
                <w:b/>
                <w:bCs/>
                <w:lang w:val="fr-CA"/>
              </w:rPr>
              <w:t>E.</w:t>
            </w:r>
          </w:p>
        </w:tc>
        <w:tc>
          <w:tcPr>
            <w:tcW w:w="10826" w:type="dxa"/>
            <w:gridSpan w:val="21"/>
            <w:tcBorders>
              <w:bottom w:val="single" w:sz="4" w:space="0" w:color="auto"/>
            </w:tcBorders>
            <w:vAlign w:val="bottom"/>
          </w:tcPr>
          <w:p w14:paraId="0C27F54E" w14:textId="6D24CADC" w:rsidR="0032523D" w:rsidRPr="00060494" w:rsidRDefault="00102052" w:rsidP="00B5125B">
            <w:pPr>
              <w:pStyle w:val="normalbody12ptbefore"/>
              <w:spacing w:after="60"/>
              <w:rPr>
                <w:rFonts w:eastAsia="Arial" w:cs="Arial"/>
                <w:lang w:val="fr-CA"/>
              </w:rPr>
            </w:pPr>
            <w:proofErr w:type="gramStart"/>
            <w:r>
              <w:rPr>
                <w:rFonts w:eastAsia="Arial" w:cs="Arial"/>
                <w:lang w:val="fr-CA"/>
              </w:rPr>
              <w:t>Indiquez la</w:t>
            </w:r>
            <w:proofErr w:type="gramEnd"/>
            <w:r>
              <w:rPr>
                <w:rFonts w:eastAsia="Arial" w:cs="Arial"/>
                <w:lang w:val="fr-CA"/>
              </w:rPr>
              <w:t xml:space="preserve"> (les) date(s) d’audience sur cette affaire qui a (ont) été convenue(s) avec l’autre avocat ou le syndic </w:t>
            </w:r>
            <w:r w:rsidRPr="000643E3">
              <w:rPr>
                <w:rFonts w:eastAsia="Arial" w:cs="Arial"/>
                <w:lang w:val="fr-CA"/>
              </w:rPr>
              <w:t>:</w:t>
            </w:r>
          </w:p>
        </w:tc>
      </w:tr>
      <w:tr w:rsidR="00B5125B" w:rsidRPr="00060494" w14:paraId="460A9081" w14:textId="77777777" w:rsidTr="00915581">
        <w:trPr>
          <w:cantSplit/>
        </w:trPr>
        <w:tc>
          <w:tcPr>
            <w:tcW w:w="469" w:type="dxa"/>
            <w:tcBorders>
              <w:right w:val="single" w:sz="4" w:space="0" w:color="auto"/>
            </w:tcBorders>
            <w:noWrap/>
          </w:tcPr>
          <w:p w14:paraId="031E5BA5" w14:textId="77777777" w:rsidR="00B5125B" w:rsidRPr="00060494" w:rsidRDefault="00B5125B" w:rsidP="0032523D">
            <w:pPr>
              <w:pStyle w:val="normalbody6ptbefore"/>
              <w:rPr>
                <w:lang w:val="fr-CA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A7EF" w14:textId="1E9EF3DA" w:rsidR="00B5125B" w:rsidRPr="00060494" w:rsidRDefault="00B5125B" w:rsidP="00B5125B">
            <w:pPr>
              <w:pStyle w:val="fillablefield"/>
              <w:rPr>
                <w:rFonts w:eastAsia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40D6" w14:textId="52FDA609" w:rsidR="00B5125B" w:rsidRPr="00060494" w:rsidRDefault="00B5125B" w:rsidP="00B5125B">
            <w:pPr>
              <w:pStyle w:val="fillablefield"/>
              <w:rPr>
                <w:rFonts w:eastAsia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E76A6" w14:textId="67D78C88" w:rsidR="00B5125B" w:rsidRPr="00060494" w:rsidRDefault="00B5125B" w:rsidP="00B5125B">
            <w:pPr>
              <w:pStyle w:val="fillablefield"/>
              <w:rPr>
                <w:rFonts w:eastAsia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32523D" w:rsidRPr="00060494" w14:paraId="653278F4" w14:textId="77777777" w:rsidTr="00915581">
        <w:trPr>
          <w:cantSplit/>
        </w:trPr>
        <w:tc>
          <w:tcPr>
            <w:tcW w:w="469" w:type="dxa"/>
            <w:noWrap/>
          </w:tcPr>
          <w:p w14:paraId="0BC72414" w14:textId="1EE11E3B" w:rsidR="0032523D" w:rsidRPr="00060494" w:rsidRDefault="00B5125B" w:rsidP="00B5125B">
            <w:pPr>
              <w:pStyle w:val="normalbody12ptbefore"/>
              <w:spacing w:after="60"/>
              <w:rPr>
                <w:b/>
                <w:bCs/>
                <w:lang w:val="fr-CA"/>
              </w:rPr>
            </w:pPr>
            <w:r w:rsidRPr="00060494">
              <w:rPr>
                <w:b/>
                <w:bCs/>
                <w:lang w:val="fr-CA"/>
              </w:rPr>
              <w:t>F.</w:t>
            </w:r>
          </w:p>
        </w:tc>
        <w:tc>
          <w:tcPr>
            <w:tcW w:w="10826" w:type="dxa"/>
            <w:gridSpan w:val="21"/>
            <w:tcBorders>
              <w:top w:val="single" w:sz="4" w:space="0" w:color="auto"/>
            </w:tcBorders>
            <w:vAlign w:val="bottom"/>
          </w:tcPr>
          <w:p w14:paraId="71BFC697" w14:textId="376CD147" w:rsidR="0032523D" w:rsidRPr="00060494" w:rsidRDefault="00102052" w:rsidP="00B5125B">
            <w:pPr>
              <w:pStyle w:val="normalbody12ptbefore"/>
              <w:spacing w:after="60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Indiquez quand a eu lieu la dernière intervention dans cette affaire et par quel juge/registraire </w:t>
            </w:r>
            <w:r w:rsidRPr="000643E3">
              <w:rPr>
                <w:rFonts w:eastAsia="Arial" w:cs="Arial"/>
                <w:lang w:val="fr-CA"/>
              </w:rPr>
              <w:t>:</w:t>
            </w:r>
          </w:p>
        </w:tc>
      </w:tr>
      <w:tr w:rsidR="0032523D" w:rsidRPr="00060494" w14:paraId="2F79B1CB" w14:textId="77777777" w:rsidTr="00915581">
        <w:trPr>
          <w:cantSplit/>
        </w:trPr>
        <w:tc>
          <w:tcPr>
            <w:tcW w:w="469" w:type="dxa"/>
            <w:noWrap/>
            <w:vAlign w:val="bottom"/>
          </w:tcPr>
          <w:p w14:paraId="02E73A31" w14:textId="77777777" w:rsidR="0032523D" w:rsidRPr="00060494" w:rsidRDefault="0032523D" w:rsidP="001A50D2">
            <w:pPr>
              <w:pStyle w:val="normalbody12ptbefore"/>
              <w:rPr>
                <w:b/>
                <w:bCs/>
                <w:lang w:val="fr-CA"/>
              </w:rPr>
            </w:pPr>
          </w:p>
        </w:tc>
        <w:tc>
          <w:tcPr>
            <w:tcW w:w="10826" w:type="dxa"/>
            <w:gridSpan w:val="21"/>
          </w:tcPr>
          <w:p w14:paraId="7BB0249E" w14:textId="48ABB6A9" w:rsidR="0032523D" w:rsidRPr="00060494" w:rsidRDefault="00B5125B" w:rsidP="00B5125B">
            <w:pPr>
              <w:pStyle w:val="fillablefield"/>
              <w:rPr>
                <w:rFonts w:eastAsia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</w:tbl>
    <w:p w14:paraId="0492FFDF" w14:textId="77777777" w:rsidR="00B5125B" w:rsidRPr="00060494" w:rsidRDefault="00B5125B">
      <w:pPr>
        <w:rPr>
          <w:sz w:val="4"/>
          <w:szCs w:val="4"/>
          <w:lang w:val="fr-CA"/>
        </w:rPr>
        <w:sectPr w:rsidR="00B5125B" w:rsidRPr="00060494" w:rsidSect="00384D7D">
          <w:footerReference w:type="default" r:id="rId8"/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tbl>
      <w:tblPr>
        <w:tblW w:w="11250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6"/>
        <w:gridCol w:w="10824"/>
      </w:tblGrid>
      <w:tr w:rsidR="00B5125B" w:rsidRPr="00060494" w14:paraId="1735BFC7" w14:textId="77777777" w:rsidTr="00B5125B">
        <w:trPr>
          <w:cantSplit/>
        </w:trPr>
        <w:tc>
          <w:tcPr>
            <w:tcW w:w="426" w:type="dxa"/>
            <w:noWrap/>
            <w:vAlign w:val="bottom"/>
          </w:tcPr>
          <w:p w14:paraId="03FFFAE4" w14:textId="104EE403" w:rsidR="00B5125B" w:rsidRPr="00060494" w:rsidRDefault="00B5125B" w:rsidP="00132414">
            <w:pPr>
              <w:pStyle w:val="normalbody12ptbefore"/>
              <w:spacing w:before="40" w:after="60"/>
              <w:rPr>
                <w:b/>
                <w:bCs/>
                <w:lang w:val="fr-CA"/>
              </w:rPr>
            </w:pPr>
            <w:r w:rsidRPr="00060494">
              <w:rPr>
                <w:b/>
                <w:bCs/>
                <w:lang w:val="fr-CA"/>
              </w:rPr>
              <w:lastRenderedPageBreak/>
              <w:t>G.</w:t>
            </w:r>
          </w:p>
        </w:tc>
        <w:tc>
          <w:tcPr>
            <w:tcW w:w="10824" w:type="dxa"/>
            <w:vAlign w:val="bottom"/>
          </w:tcPr>
          <w:p w14:paraId="0E48BADF" w14:textId="3D5264D3" w:rsidR="00B5125B" w:rsidRPr="00060494" w:rsidRDefault="00102052" w:rsidP="00132414">
            <w:pPr>
              <w:pStyle w:val="normalbody12ptbefore"/>
              <w:spacing w:before="40" w:after="60"/>
              <w:rPr>
                <w:rFonts w:eastAsia="Arial" w:cs="Arial"/>
                <w:lang w:val="fr-CA"/>
              </w:rPr>
            </w:pPr>
            <w:r w:rsidRPr="006127A2">
              <w:rPr>
                <w:rFonts w:eastAsia="Arial" w:cs="Arial"/>
                <w:lang w:val="fr-CA"/>
              </w:rPr>
              <w:t>Les documents suivants seront nécessaires pour l’examen de l’affaire :</w:t>
            </w:r>
          </w:p>
        </w:tc>
      </w:tr>
      <w:tr w:rsidR="001A50D2" w:rsidRPr="00060494" w14:paraId="3646A0B9" w14:textId="77777777" w:rsidTr="00B5125B">
        <w:trPr>
          <w:cantSplit/>
          <w:trHeight w:val="1224"/>
        </w:trPr>
        <w:tc>
          <w:tcPr>
            <w:tcW w:w="426" w:type="dxa"/>
            <w:noWrap/>
            <w:vAlign w:val="bottom"/>
          </w:tcPr>
          <w:p w14:paraId="4D175BBB" w14:textId="77777777" w:rsidR="001A50D2" w:rsidRPr="00060494" w:rsidRDefault="001A50D2" w:rsidP="001A50D2">
            <w:pPr>
              <w:pStyle w:val="normalbody12ptbefore"/>
              <w:rPr>
                <w:b/>
                <w:bCs/>
                <w:lang w:val="fr-CA"/>
              </w:rPr>
            </w:pPr>
          </w:p>
        </w:tc>
        <w:tc>
          <w:tcPr>
            <w:tcW w:w="10824" w:type="dxa"/>
          </w:tcPr>
          <w:p w14:paraId="1426F9B7" w14:textId="5742C618" w:rsidR="001A50D2" w:rsidRPr="00060494" w:rsidRDefault="00B5125B" w:rsidP="00B5125B">
            <w:pPr>
              <w:pStyle w:val="fillablefield"/>
              <w:rPr>
                <w:rFonts w:eastAsia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B5125B" w:rsidRPr="00060494" w14:paraId="28436CE8" w14:textId="77777777" w:rsidTr="0031470F">
        <w:trPr>
          <w:cantSplit/>
        </w:trPr>
        <w:tc>
          <w:tcPr>
            <w:tcW w:w="11250" w:type="dxa"/>
            <w:gridSpan w:val="2"/>
            <w:noWrap/>
            <w:vAlign w:val="bottom"/>
          </w:tcPr>
          <w:p w14:paraId="197B3F98" w14:textId="05A893FF" w:rsidR="00B5125B" w:rsidRPr="00102052" w:rsidRDefault="00102052" w:rsidP="001A50D2">
            <w:pPr>
              <w:pStyle w:val="normalbody12ptbefore"/>
              <w:rPr>
                <w:rFonts w:eastAsia="Arial" w:cs="Arial"/>
                <w:spacing w:val="-2"/>
                <w:lang w:val="fr-CA"/>
              </w:rPr>
            </w:pPr>
            <w:r w:rsidRPr="00102052">
              <w:rPr>
                <w:rFonts w:eastAsia="Arial" w:cs="Arial"/>
                <w:b/>
                <w:spacing w:val="-2"/>
                <w:lang w:val="fr-CA"/>
              </w:rPr>
              <w:t xml:space="preserve">REMARQUE : </w:t>
            </w:r>
            <w:r w:rsidRPr="00102052">
              <w:rPr>
                <w:rFonts w:eastAsia="Arial" w:cs="Arial"/>
                <w:spacing w:val="-2"/>
                <w:lang w:val="fr-CA"/>
              </w:rPr>
              <w:t xml:space="preserve">Il est de la responsabilité des parties de déposer par voie électronique tous les documents sur lesquels elles se fonderont à l’audience. Les documents doivent être envoyés à l’adresse électronique ci-dessous </w:t>
            </w:r>
            <w:r w:rsidRPr="00102052">
              <w:rPr>
                <w:rFonts w:eastAsia="Arial" w:cs="Arial"/>
                <w:spacing w:val="-2"/>
                <w:u w:val="single"/>
                <w:lang w:val="fr-CA"/>
              </w:rPr>
              <w:t>trois jours</w:t>
            </w:r>
            <w:r w:rsidRPr="00102052">
              <w:rPr>
                <w:rFonts w:eastAsia="Arial" w:cs="Arial"/>
                <w:spacing w:val="-2"/>
                <w:lang w:val="fr-CA"/>
              </w:rPr>
              <w:t xml:space="preserve"> avant l’audience.</w:t>
            </w:r>
          </w:p>
        </w:tc>
      </w:tr>
      <w:tr w:rsidR="00B5125B" w:rsidRPr="00060494" w14:paraId="40356211" w14:textId="77777777" w:rsidTr="0031470F">
        <w:trPr>
          <w:cantSplit/>
        </w:trPr>
        <w:tc>
          <w:tcPr>
            <w:tcW w:w="11250" w:type="dxa"/>
            <w:gridSpan w:val="2"/>
            <w:noWrap/>
            <w:vAlign w:val="bottom"/>
          </w:tcPr>
          <w:p w14:paraId="72EE6F6B" w14:textId="61BD1F30" w:rsidR="00B5125B" w:rsidRPr="00060494" w:rsidRDefault="00102052" w:rsidP="00B5125B">
            <w:pPr>
              <w:pStyle w:val="normalbody12ptbefore"/>
              <w:spacing w:after="60"/>
              <w:rPr>
                <w:rFonts w:eastAsia="Arial" w:cs="Arial"/>
                <w:b/>
                <w:spacing w:val="-2"/>
                <w:lang w:val="fr-CA"/>
              </w:rPr>
            </w:pPr>
            <w:r w:rsidRPr="00CE5064">
              <w:rPr>
                <w:rFonts w:eastAsia="Arial" w:cs="Arial"/>
                <w:b/>
                <w:lang w:val="fr-CA"/>
              </w:rPr>
              <w:t>Veuillez fournir les renseignements suivants :</w:t>
            </w:r>
          </w:p>
        </w:tc>
      </w:tr>
    </w:tbl>
    <w:tbl>
      <w:tblPr>
        <w:tblStyle w:val="TableGrid"/>
        <w:tblW w:w="11259" w:type="dxa"/>
        <w:tblInd w:w="-185" w:type="dxa"/>
        <w:tblCellMar>
          <w:top w:w="60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763"/>
        <w:gridCol w:w="2808"/>
        <w:gridCol w:w="2790"/>
        <w:gridCol w:w="2898"/>
      </w:tblGrid>
      <w:tr w:rsidR="00B5125B" w:rsidRPr="00060494" w14:paraId="48B82ADF" w14:textId="77777777" w:rsidTr="00A37E81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35CB" w14:textId="15D19ECF" w:rsidR="00B5125B" w:rsidRPr="00A37E81" w:rsidRDefault="00102052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pacing w:val="-4"/>
                <w:sz w:val="20"/>
                <w:szCs w:val="20"/>
                <w:lang w:val="fr-CA" w:eastAsia="en-CA"/>
              </w:rPr>
            </w:pPr>
            <w:r w:rsidRPr="00A37E81">
              <w:rPr>
                <w:rFonts w:eastAsia="Arial"/>
                <w:spacing w:val="-4"/>
                <w:sz w:val="20"/>
                <w:szCs w:val="20"/>
                <w:lang w:val="fr-CA" w:eastAsia="en-CA"/>
              </w:rPr>
              <w:t>Auteur de la demande/motion 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A394" w14:textId="314D5BAB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681E" w14:textId="773E73A3" w:rsidR="00B5125B" w:rsidRPr="00060494" w:rsidRDefault="00102052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>
              <w:rPr>
                <w:rFonts w:eastAsia="Arial"/>
                <w:sz w:val="20"/>
                <w:szCs w:val="20"/>
                <w:lang w:val="fr-CA" w:eastAsia="en-CA"/>
              </w:rPr>
              <w:t>Autre partie 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0A68" w14:textId="4A02EE7D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B5125B" w:rsidRPr="00060494" w14:paraId="349C5389" w14:textId="77777777" w:rsidTr="00A37E81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2ADE" w14:textId="2657EF79" w:rsidR="00B5125B" w:rsidRPr="00060494" w:rsidRDefault="00102052" w:rsidP="00BB6CA8">
            <w:pPr>
              <w:pStyle w:val="normalbody6ptbefore"/>
              <w:spacing w:before="80" w:after="80"/>
              <w:jc w:val="right"/>
              <w:rPr>
                <w:rFonts w:ascii="Calibri" w:eastAsia="Calibri" w:hAnsi="Calibri" w:cs="Calibri"/>
                <w:spacing w:val="-5"/>
                <w:sz w:val="20"/>
                <w:szCs w:val="20"/>
                <w:lang w:val="fr-CA" w:eastAsia="en-CA"/>
              </w:rPr>
            </w:pPr>
            <w:r w:rsidRPr="00102052">
              <w:rPr>
                <w:rFonts w:eastAsia="Arial"/>
                <w:spacing w:val="-5"/>
                <w:sz w:val="20"/>
                <w:szCs w:val="20"/>
                <w:lang w:val="fr-CA" w:eastAsia="en-CA"/>
              </w:rPr>
              <w:t>Avocat (avec le no de matricule du Barreau de l’Ontario)</w:t>
            </w:r>
            <w:r w:rsidR="00A37E81">
              <w:rPr>
                <w:rFonts w:eastAsia="Arial"/>
                <w:spacing w:val="-5"/>
                <w:sz w:val="20"/>
                <w:szCs w:val="20"/>
                <w:lang w:val="fr-CA" w:eastAsia="en-CA"/>
              </w:rPr>
              <w:t> 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6009" w14:textId="7FC28A7E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1CAE" w14:textId="60A5F968" w:rsidR="00B5125B" w:rsidRPr="00060494" w:rsidRDefault="00102052" w:rsidP="00BB6CA8">
            <w:pPr>
              <w:pStyle w:val="normalbody6ptbefore"/>
              <w:spacing w:before="80" w:after="80"/>
              <w:jc w:val="right"/>
              <w:rPr>
                <w:rFonts w:ascii="Calibri" w:eastAsia="Calibri" w:hAnsi="Calibri" w:cs="Calibri"/>
                <w:spacing w:val="-5"/>
                <w:sz w:val="20"/>
                <w:szCs w:val="20"/>
                <w:lang w:val="fr-CA" w:eastAsia="en-CA"/>
              </w:rPr>
            </w:pPr>
            <w:r w:rsidRPr="00102052">
              <w:rPr>
                <w:rFonts w:eastAsia="Arial"/>
                <w:spacing w:val="-5"/>
                <w:sz w:val="20"/>
                <w:szCs w:val="20"/>
                <w:lang w:val="fr-CA" w:eastAsia="en-CA"/>
              </w:rPr>
              <w:t>Avocat (avec le no de matricule du Barreau de l’Ontario)</w:t>
            </w:r>
            <w:r w:rsidR="00A37E81">
              <w:rPr>
                <w:rFonts w:eastAsia="Arial"/>
                <w:spacing w:val="-5"/>
                <w:sz w:val="20"/>
                <w:szCs w:val="20"/>
                <w:lang w:val="fr-CA" w:eastAsia="en-CA"/>
              </w:rPr>
              <w:t> 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E4D3" w14:textId="6D8410DE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B5125B" w:rsidRPr="00060494" w14:paraId="59B248BF" w14:textId="77777777" w:rsidTr="00A37E81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8349" w14:textId="0CE810B2" w:rsidR="00B5125B" w:rsidRPr="00060494" w:rsidRDefault="00102052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102052">
              <w:rPr>
                <w:rFonts w:eastAsia="Arial"/>
                <w:sz w:val="20"/>
                <w:szCs w:val="20"/>
                <w:lang w:val="fr-CA" w:eastAsia="en-CA"/>
              </w:rPr>
              <w:t>Syndic qui comparaît 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8387" w14:textId="65480463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9D33" w14:textId="2B6F94EE" w:rsidR="00B5125B" w:rsidRPr="00060494" w:rsidRDefault="00102052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102052">
              <w:rPr>
                <w:rFonts w:eastAsia="Arial"/>
                <w:sz w:val="20"/>
                <w:szCs w:val="20"/>
                <w:lang w:val="fr-CA" w:eastAsia="en-CA"/>
              </w:rPr>
              <w:t>Syndic intimé 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6820" w14:textId="7E87FE38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B5125B" w:rsidRPr="00060494" w14:paraId="7A14A017" w14:textId="77777777" w:rsidTr="00A37E81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BF46" w14:textId="3F2724CE" w:rsidR="00B5125B" w:rsidRPr="00060494" w:rsidRDefault="00102052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102052">
              <w:rPr>
                <w:rFonts w:eastAsia="Arial"/>
                <w:sz w:val="20"/>
                <w:szCs w:val="20"/>
                <w:lang w:val="fr-CA" w:eastAsia="en-CA"/>
              </w:rPr>
              <w:t>Signature ou initiales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ABE1" w14:textId="181D94A8" w:rsidR="00B5125B" w:rsidRPr="00060494" w:rsidRDefault="00B5125B" w:rsidP="00211F52">
            <w:pPr>
              <w:pStyle w:val="fillablefield"/>
              <w:rPr>
                <w:rFonts w:eastAsia="Calibri"/>
                <w:lang w:val="fr-CA" w:eastAsia="en-C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D391" w14:textId="74F0B584" w:rsidR="00B5125B" w:rsidRPr="00060494" w:rsidRDefault="00102052" w:rsidP="00211F52">
            <w:pPr>
              <w:pStyle w:val="normalbody6ptbefore"/>
              <w:spacing w:after="12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102052">
              <w:rPr>
                <w:rFonts w:eastAsia="Arial"/>
                <w:sz w:val="20"/>
                <w:szCs w:val="20"/>
                <w:lang w:val="fr-CA" w:eastAsia="en-CA"/>
              </w:rPr>
              <w:t>Signature ou initiales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530C" w14:textId="41DC9D2A" w:rsidR="00B5125B" w:rsidRPr="00060494" w:rsidRDefault="00B5125B" w:rsidP="00211F52">
            <w:pPr>
              <w:pStyle w:val="fillablefield"/>
              <w:rPr>
                <w:rFonts w:eastAsia="Calibri"/>
                <w:lang w:val="fr-CA" w:eastAsia="en-CA"/>
              </w:rPr>
            </w:pPr>
          </w:p>
        </w:tc>
      </w:tr>
      <w:tr w:rsidR="00A37E81" w:rsidRPr="00060494" w14:paraId="54800B8B" w14:textId="77777777" w:rsidTr="00A37E81">
        <w:trPr>
          <w:trHeight w:val="56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7D0F" w14:textId="29ADF275" w:rsidR="00A37E81" w:rsidRPr="00060494" w:rsidRDefault="00A37E81" w:rsidP="00A37E81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060494">
              <w:rPr>
                <w:rFonts w:eastAsia="Arial"/>
                <w:sz w:val="20"/>
                <w:szCs w:val="20"/>
                <w:lang w:val="fr-CA" w:eastAsia="en-CA"/>
              </w:rPr>
              <w:t>Adress</w:t>
            </w:r>
            <w:r>
              <w:rPr>
                <w:rFonts w:eastAsia="Arial"/>
                <w:sz w:val="20"/>
                <w:szCs w:val="20"/>
                <w:lang w:val="fr-CA" w:eastAsia="en-CA"/>
              </w:rPr>
              <w:t>e 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4EBD" w14:textId="3E5CD45E" w:rsidR="00A37E81" w:rsidRPr="00060494" w:rsidRDefault="00A37E81" w:rsidP="00A37E81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7B88" w14:textId="6836555D" w:rsidR="00A37E81" w:rsidRPr="00060494" w:rsidRDefault="00A37E81" w:rsidP="00A37E81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060494">
              <w:rPr>
                <w:rFonts w:eastAsia="Arial"/>
                <w:sz w:val="20"/>
                <w:szCs w:val="20"/>
                <w:lang w:val="fr-CA" w:eastAsia="en-CA"/>
              </w:rPr>
              <w:t>Adress</w:t>
            </w:r>
            <w:r>
              <w:rPr>
                <w:rFonts w:eastAsia="Arial"/>
                <w:sz w:val="20"/>
                <w:szCs w:val="20"/>
                <w:lang w:val="fr-CA" w:eastAsia="en-CA"/>
              </w:rPr>
              <w:t>e 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E634" w14:textId="5FA9D300" w:rsidR="00A37E81" w:rsidRPr="00060494" w:rsidRDefault="00A37E81" w:rsidP="00A37E81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B5125B" w:rsidRPr="00060494" w14:paraId="4A7B900F" w14:textId="77777777" w:rsidTr="00A37E81">
        <w:trPr>
          <w:trHeight w:val="56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A53E" w14:textId="2A99897E" w:rsidR="00B5125B" w:rsidRPr="00060494" w:rsidRDefault="00A37E81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A37E81">
              <w:rPr>
                <w:rFonts w:eastAsia="Arial"/>
                <w:sz w:val="20"/>
                <w:szCs w:val="20"/>
                <w:lang w:val="fr-CA" w:eastAsia="en-CA"/>
              </w:rPr>
              <w:t>Téléphone 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1BE3" w14:textId="0A4BF770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7734" w14:textId="563CFFD0" w:rsidR="00B5125B" w:rsidRPr="00060494" w:rsidRDefault="00A37E81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A37E81">
              <w:rPr>
                <w:rFonts w:eastAsia="Arial"/>
                <w:sz w:val="20"/>
                <w:szCs w:val="20"/>
                <w:lang w:val="fr-CA" w:eastAsia="en-CA"/>
              </w:rPr>
              <w:t>Téléphone 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F861" w14:textId="1110A063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B5125B" w:rsidRPr="00060494" w14:paraId="6D389089" w14:textId="77777777" w:rsidTr="00A37E81">
        <w:trPr>
          <w:trHeight w:val="56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5BBB" w14:textId="235FAA17" w:rsidR="00B5125B" w:rsidRPr="00060494" w:rsidRDefault="00A37E81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A37E81">
              <w:rPr>
                <w:rFonts w:eastAsia="Arial"/>
                <w:sz w:val="20"/>
                <w:szCs w:val="20"/>
                <w:lang w:val="fr-CA" w:eastAsia="en-CA"/>
              </w:rPr>
              <w:t>Adresse électronique 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C4F6" w14:textId="1F603CA3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FBC4" w14:textId="6704014D" w:rsidR="00B5125B" w:rsidRPr="00060494" w:rsidRDefault="00A37E81" w:rsidP="00211F52">
            <w:pPr>
              <w:pStyle w:val="normalbody6ptbefore"/>
              <w:spacing w:before="0"/>
              <w:jc w:val="right"/>
              <w:rPr>
                <w:rFonts w:ascii="Calibri" w:eastAsia="Calibri" w:hAnsi="Calibri" w:cs="Calibri"/>
                <w:sz w:val="20"/>
                <w:szCs w:val="20"/>
                <w:lang w:val="fr-CA" w:eastAsia="en-CA"/>
              </w:rPr>
            </w:pPr>
            <w:r w:rsidRPr="00A37E81">
              <w:rPr>
                <w:rFonts w:eastAsia="Arial"/>
                <w:sz w:val="20"/>
                <w:szCs w:val="20"/>
                <w:lang w:val="fr-CA" w:eastAsia="en-CA"/>
              </w:rPr>
              <w:t>Adresse électronique 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70CF" w14:textId="45E5B355" w:rsidR="00B5125B" w:rsidRPr="00060494" w:rsidRDefault="00211F52" w:rsidP="00211F52">
            <w:pPr>
              <w:pStyle w:val="fillablefield"/>
              <w:rPr>
                <w:rFonts w:eastAsia="Calibri"/>
                <w:lang w:val="fr-CA" w:eastAsia="en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</w:tbl>
    <w:tbl>
      <w:tblPr>
        <w:tblW w:w="11250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01"/>
        <w:gridCol w:w="2655"/>
        <w:gridCol w:w="2565"/>
        <w:gridCol w:w="5229"/>
      </w:tblGrid>
      <w:tr w:rsidR="00211F52" w:rsidRPr="00A37E81" w14:paraId="669B8FE1" w14:textId="77777777" w:rsidTr="00C64679">
        <w:trPr>
          <w:cantSplit/>
        </w:trPr>
        <w:tc>
          <w:tcPr>
            <w:tcW w:w="11250" w:type="dxa"/>
            <w:gridSpan w:val="4"/>
            <w:noWrap/>
            <w:vAlign w:val="bottom"/>
          </w:tcPr>
          <w:p w14:paraId="1AD132EE" w14:textId="51377EB2" w:rsidR="00211F52" w:rsidRPr="00A37E81" w:rsidRDefault="00A37E81" w:rsidP="001A50D2">
            <w:pPr>
              <w:pStyle w:val="normalbody12ptbefore"/>
              <w:rPr>
                <w:rFonts w:eastAsia="Arial" w:cs="Arial"/>
                <w:lang w:val="fr-CA"/>
              </w:rPr>
            </w:pPr>
            <w:r w:rsidRPr="00A37E81">
              <w:rPr>
                <w:rFonts w:eastAsia="Arial" w:cs="Arial"/>
                <w:lang w:val="fr-CA"/>
              </w:rPr>
              <w:t>S’il y a plus de deux parties concernées, ajoutez les signatures et données sur une autre page.</w:t>
            </w:r>
          </w:p>
        </w:tc>
      </w:tr>
      <w:tr w:rsidR="00211F52" w:rsidRPr="00060494" w14:paraId="50EE0C0A" w14:textId="77777777" w:rsidTr="002E167D">
        <w:trPr>
          <w:cantSplit/>
        </w:trPr>
        <w:tc>
          <w:tcPr>
            <w:tcW w:w="801" w:type="dxa"/>
            <w:noWrap/>
            <w:vAlign w:val="bottom"/>
          </w:tcPr>
          <w:p w14:paraId="01D398DC" w14:textId="26ED896E" w:rsidR="00211F52" w:rsidRPr="00060494" w:rsidRDefault="00211F52" w:rsidP="001A50D2">
            <w:pPr>
              <w:pStyle w:val="normalbody12ptbefore"/>
              <w:rPr>
                <w:b/>
                <w:bCs/>
                <w:lang w:val="fr-CA"/>
              </w:rPr>
            </w:pPr>
            <w:r w:rsidRPr="00060494">
              <w:rPr>
                <w:rFonts w:eastAsia="Arial" w:cs="Arial"/>
                <w:lang w:val="fr-CA"/>
              </w:rPr>
              <w:t>Date</w:t>
            </w:r>
            <w:r w:rsidR="002E167D">
              <w:rPr>
                <w:rFonts w:eastAsia="Arial" w:cs="Arial"/>
                <w:lang w:val="fr-CA"/>
              </w:rPr>
              <w:t> :</w:t>
            </w:r>
          </w:p>
        </w:tc>
        <w:tc>
          <w:tcPr>
            <w:tcW w:w="5220" w:type="dxa"/>
            <w:gridSpan w:val="2"/>
            <w:tcBorders>
              <w:bottom w:val="dotted" w:sz="4" w:space="0" w:color="auto"/>
            </w:tcBorders>
            <w:vAlign w:val="bottom"/>
          </w:tcPr>
          <w:p w14:paraId="75CDCD75" w14:textId="0181CDBE" w:rsidR="00211F52" w:rsidRPr="002E167D" w:rsidRDefault="00211F52" w:rsidP="00211F52">
            <w:pPr>
              <w:pStyle w:val="fillablefield"/>
              <w:rPr>
                <w:rFonts w:eastAsia="Arial"/>
                <w:lang w:val="fr-CA"/>
              </w:rPr>
            </w:pPr>
            <w:r w:rsidRPr="002E167D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67D">
              <w:rPr>
                <w:lang w:val="fr-CA"/>
              </w:rPr>
              <w:instrText xml:space="preserve"> FORMTEXT </w:instrText>
            </w:r>
            <w:r w:rsidRPr="002E167D">
              <w:rPr>
                <w:lang w:val="fr-CA"/>
              </w:rPr>
            </w:r>
            <w:r w:rsidRPr="002E167D">
              <w:rPr>
                <w:lang w:val="fr-CA"/>
              </w:rPr>
              <w:fldChar w:fldCharType="separate"/>
            </w:r>
            <w:r w:rsidRPr="002E167D">
              <w:rPr>
                <w:noProof/>
                <w:lang w:val="fr-CA"/>
              </w:rPr>
              <w:t> </w:t>
            </w:r>
            <w:r w:rsidRPr="002E167D">
              <w:rPr>
                <w:noProof/>
                <w:lang w:val="fr-CA"/>
              </w:rPr>
              <w:t> </w:t>
            </w:r>
            <w:r w:rsidRPr="002E167D">
              <w:rPr>
                <w:noProof/>
                <w:lang w:val="fr-CA"/>
              </w:rPr>
              <w:t> </w:t>
            </w:r>
            <w:r w:rsidRPr="002E167D">
              <w:rPr>
                <w:noProof/>
                <w:lang w:val="fr-CA"/>
              </w:rPr>
              <w:t> </w:t>
            </w:r>
            <w:r w:rsidRPr="002E167D">
              <w:rPr>
                <w:noProof/>
                <w:lang w:val="fr-CA"/>
              </w:rPr>
              <w:t> </w:t>
            </w:r>
            <w:r w:rsidRPr="002E167D">
              <w:rPr>
                <w:lang w:val="fr-CA"/>
              </w:rPr>
              <w:fldChar w:fldCharType="end"/>
            </w:r>
          </w:p>
        </w:tc>
        <w:tc>
          <w:tcPr>
            <w:tcW w:w="5229" w:type="dxa"/>
            <w:vAlign w:val="bottom"/>
          </w:tcPr>
          <w:p w14:paraId="2D9BE6B2" w14:textId="595A3C72" w:rsidR="00211F52" w:rsidRPr="00060494" w:rsidRDefault="00211F52" w:rsidP="001A50D2">
            <w:pPr>
              <w:pStyle w:val="normalbody12ptbefore"/>
              <w:rPr>
                <w:rFonts w:eastAsia="Arial" w:cs="Arial"/>
                <w:lang w:val="fr-CA"/>
              </w:rPr>
            </w:pPr>
          </w:p>
        </w:tc>
      </w:tr>
      <w:tr w:rsidR="00EA0FBE" w:rsidRPr="002E167D" w14:paraId="12FA59A0" w14:textId="77777777" w:rsidTr="003631CF">
        <w:trPr>
          <w:cantSplit/>
        </w:trPr>
        <w:tc>
          <w:tcPr>
            <w:tcW w:w="11250" w:type="dxa"/>
            <w:gridSpan w:val="4"/>
            <w:noWrap/>
            <w:vAlign w:val="bottom"/>
          </w:tcPr>
          <w:p w14:paraId="68013FD2" w14:textId="4CD87F76" w:rsidR="00EA0FBE" w:rsidRPr="002E167D" w:rsidRDefault="002E167D" w:rsidP="003631CF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Envoyez le présent formulaire par courrier électronique à </w:t>
            </w:r>
            <w:r w:rsidRPr="000643E3">
              <w:rPr>
                <w:rFonts w:eastAsia="Arial" w:cs="Arial"/>
                <w:lang w:val="fr-CA"/>
              </w:rPr>
              <w:t xml:space="preserve">: </w:t>
            </w:r>
            <w:r w:rsidRPr="000643E3">
              <w:rPr>
                <w:rFonts w:eastAsia="Arial" w:cs="Arial"/>
                <w:lang w:val="fr-CA"/>
              </w:rPr>
              <w:tab/>
            </w:r>
            <w:r w:rsidRPr="000643E3">
              <w:rPr>
                <w:rFonts w:eastAsia="Arial" w:cs="Arial"/>
                <w:color w:val="0000FF"/>
                <w:u w:val="single" w:color="0000FF"/>
                <w:lang w:val="fr-CA"/>
              </w:rPr>
              <w:t>Toronto.bankruptcy@ontario.ca</w:t>
            </w:r>
          </w:p>
        </w:tc>
      </w:tr>
      <w:tr w:rsidR="00211F52" w:rsidRPr="00AF1213" w14:paraId="69DE33F1" w14:textId="77777777" w:rsidTr="00C80D47">
        <w:trPr>
          <w:cantSplit/>
          <w:trHeight w:val="395"/>
        </w:trPr>
        <w:tc>
          <w:tcPr>
            <w:tcW w:w="11250" w:type="dxa"/>
            <w:gridSpan w:val="4"/>
            <w:noWrap/>
            <w:vAlign w:val="bottom"/>
          </w:tcPr>
          <w:p w14:paraId="7205F6E9" w14:textId="64AB3B6A" w:rsidR="00211F52" w:rsidRPr="00AF1213" w:rsidRDefault="00AF1213" w:rsidP="00211F52">
            <w:pPr>
              <w:pStyle w:val="normalbody12ptbefore"/>
              <w:spacing w:after="60"/>
              <w:rPr>
                <w:b/>
                <w:bCs/>
                <w:lang w:val="fr-CA"/>
              </w:rPr>
            </w:pPr>
            <w:r w:rsidRPr="000643E3">
              <w:rPr>
                <w:rFonts w:eastAsia="Arial" w:cs="Arial"/>
                <w:b/>
                <w:lang w:val="fr-CA"/>
              </w:rPr>
              <w:t xml:space="preserve">* </w:t>
            </w:r>
            <w:r>
              <w:rPr>
                <w:rFonts w:eastAsia="Arial" w:cs="Arial"/>
                <w:b/>
                <w:lang w:val="fr-CA"/>
              </w:rPr>
              <w:t>Si vous avez sélectionné une comparution en personne, expliquez pourquoi</w:t>
            </w:r>
            <w:r w:rsidRPr="000643E3">
              <w:rPr>
                <w:rFonts w:eastAsia="Arial" w:cs="Arial"/>
                <w:b/>
                <w:lang w:val="fr-CA"/>
              </w:rPr>
              <w:t>.</w:t>
            </w:r>
          </w:p>
        </w:tc>
      </w:tr>
      <w:tr w:rsidR="00211F52" w:rsidRPr="00060494" w14:paraId="15D0BC77" w14:textId="77777777" w:rsidTr="00211F52">
        <w:trPr>
          <w:cantSplit/>
          <w:trHeight w:val="990"/>
        </w:trPr>
        <w:tc>
          <w:tcPr>
            <w:tcW w:w="11250" w:type="dxa"/>
            <w:gridSpan w:val="4"/>
            <w:noWrap/>
          </w:tcPr>
          <w:p w14:paraId="26D35E2D" w14:textId="0D8B3DE1" w:rsidR="00211F52" w:rsidRPr="00060494" w:rsidRDefault="00211F52" w:rsidP="00211F52">
            <w:pPr>
              <w:pStyle w:val="fillablefield"/>
              <w:rPr>
                <w:rFonts w:eastAsia="Arial"/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211F52" w:rsidRPr="00060494" w14:paraId="26548E5B" w14:textId="77777777" w:rsidTr="00D33D88">
        <w:trPr>
          <w:cantSplit/>
        </w:trPr>
        <w:tc>
          <w:tcPr>
            <w:tcW w:w="11250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595ED66A" w14:textId="77777777" w:rsidR="00211F52" w:rsidRPr="00BB6CA8" w:rsidRDefault="00211F52" w:rsidP="00211F52">
            <w:pPr>
              <w:pStyle w:val="normalbody"/>
              <w:rPr>
                <w:rFonts w:eastAsia="Arial"/>
                <w:sz w:val="10"/>
                <w:szCs w:val="10"/>
                <w:lang w:val="fr-CA"/>
              </w:rPr>
            </w:pPr>
          </w:p>
        </w:tc>
      </w:tr>
      <w:tr w:rsidR="00211F52" w:rsidRPr="00060494" w14:paraId="23D628E7" w14:textId="77777777" w:rsidTr="00D33D88">
        <w:trPr>
          <w:cantSplit/>
        </w:trPr>
        <w:tc>
          <w:tcPr>
            <w:tcW w:w="11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noWrap/>
          </w:tcPr>
          <w:p w14:paraId="242112AC" w14:textId="0101743B" w:rsidR="00211F52" w:rsidRPr="00060494" w:rsidRDefault="00132414" w:rsidP="00211F52">
            <w:pPr>
              <w:pStyle w:val="normalbody6ptbefore"/>
              <w:spacing w:before="60" w:after="60"/>
              <w:jc w:val="center"/>
              <w:rPr>
                <w:lang w:val="fr-CA"/>
              </w:rPr>
            </w:pPr>
            <w:r>
              <w:rPr>
                <w:rFonts w:eastAsia="Arial" w:cs="Arial"/>
                <w:b/>
                <w:lang w:val="fr-CA"/>
              </w:rPr>
              <w:t>Réservé au Bureau de la Cour des faillites</w:t>
            </w:r>
          </w:p>
        </w:tc>
      </w:tr>
      <w:tr w:rsidR="00D33D88" w:rsidRPr="00060494" w14:paraId="4989209F" w14:textId="77777777" w:rsidTr="00132414">
        <w:trPr>
          <w:cantSplit/>
        </w:trPr>
        <w:tc>
          <w:tcPr>
            <w:tcW w:w="3456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69EBE647" w14:textId="4C44521D" w:rsidR="00D33D88" w:rsidRPr="00060494" w:rsidRDefault="00132414" w:rsidP="00D33D88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Inscription au rôle par </w:t>
            </w:r>
            <w:r w:rsidRPr="000643E3">
              <w:rPr>
                <w:rFonts w:eastAsia="Arial" w:cs="Arial"/>
                <w:lang w:val="fr-CA"/>
              </w:rPr>
              <w:t>: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B244573" w14:textId="4CF77E6A" w:rsidR="00D33D88" w:rsidRPr="00060494" w:rsidRDefault="00D33D88" w:rsidP="004140C1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D33D88" w:rsidRPr="00060494" w14:paraId="131F18C5" w14:textId="77777777" w:rsidTr="00132414">
        <w:trPr>
          <w:cantSplit/>
        </w:trPr>
        <w:tc>
          <w:tcPr>
            <w:tcW w:w="3456" w:type="dxa"/>
            <w:gridSpan w:val="2"/>
            <w:noWrap/>
            <w:vAlign w:val="bottom"/>
          </w:tcPr>
          <w:p w14:paraId="67A0958C" w14:textId="17C42834" w:rsidR="00D33D88" w:rsidRPr="00060494" w:rsidRDefault="00132414" w:rsidP="00D33D88">
            <w:pPr>
              <w:pStyle w:val="normalbody6ptbefore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Date fixée </w:t>
            </w:r>
            <w:r w:rsidRPr="000643E3">
              <w:rPr>
                <w:rFonts w:eastAsia="Arial" w:cs="Arial"/>
                <w:lang w:val="fr-CA"/>
              </w:rPr>
              <w:t>:</w:t>
            </w:r>
          </w:p>
        </w:tc>
        <w:tc>
          <w:tcPr>
            <w:tcW w:w="7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95FD32" w14:textId="4DB97CA7" w:rsidR="00D33D88" w:rsidRPr="00060494" w:rsidRDefault="00D33D88" w:rsidP="004140C1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D33D88" w:rsidRPr="00060494" w14:paraId="1633862D" w14:textId="77777777" w:rsidTr="00132414">
        <w:trPr>
          <w:cantSplit/>
        </w:trPr>
        <w:tc>
          <w:tcPr>
            <w:tcW w:w="3456" w:type="dxa"/>
            <w:gridSpan w:val="2"/>
            <w:noWrap/>
            <w:vAlign w:val="bottom"/>
          </w:tcPr>
          <w:p w14:paraId="55510BBC" w14:textId="69B712AD" w:rsidR="00D33D88" w:rsidRPr="00132414" w:rsidRDefault="00132414" w:rsidP="00D33D88">
            <w:pPr>
              <w:pStyle w:val="normalbody6ptbefore"/>
              <w:rPr>
                <w:rFonts w:eastAsia="Arial" w:cs="Arial"/>
                <w:spacing w:val="-4"/>
                <w:lang w:val="fr-CA"/>
              </w:rPr>
            </w:pPr>
            <w:r w:rsidRPr="00132414">
              <w:rPr>
                <w:rFonts w:eastAsia="Arial" w:cs="Arial"/>
                <w:spacing w:val="-4"/>
                <w:lang w:val="fr-CA"/>
              </w:rPr>
              <w:t>Documents à remettre avant le :</w:t>
            </w:r>
          </w:p>
        </w:tc>
        <w:tc>
          <w:tcPr>
            <w:tcW w:w="7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3C025E" w14:textId="5FEFEBD5" w:rsidR="00D33D88" w:rsidRPr="00060494" w:rsidRDefault="00D33D88" w:rsidP="004140C1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D33D88" w:rsidRPr="00060494" w14:paraId="6D8D25C3" w14:textId="77777777" w:rsidTr="00D33D88">
        <w:trPr>
          <w:cantSplit/>
        </w:trPr>
        <w:tc>
          <w:tcPr>
            <w:tcW w:w="11250" w:type="dxa"/>
            <w:gridSpan w:val="4"/>
            <w:tcBorders>
              <w:bottom w:val="single" w:sz="4" w:space="0" w:color="auto"/>
            </w:tcBorders>
            <w:noWrap/>
          </w:tcPr>
          <w:p w14:paraId="3EAF7E4D" w14:textId="77777777" w:rsidR="00D33D88" w:rsidRPr="00132414" w:rsidRDefault="00D33D88" w:rsidP="00D33D88">
            <w:pPr>
              <w:pStyle w:val="normalbody"/>
              <w:rPr>
                <w:rFonts w:eastAsia="Arial"/>
                <w:sz w:val="20"/>
                <w:szCs w:val="20"/>
                <w:lang w:val="fr-CA"/>
              </w:rPr>
            </w:pPr>
          </w:p>
        </w:tc>
      </w:tr>
      <w:tr w:rsidR="00D33D88" w:rsidRPr="00132414" w14:paraId="387F5C42" w14:textId="77777777" w:rsidTr="00D33D88">
        <w:trPr>
          <w:cantSplit/>
        </w:trPr>
        <w:tc>
          <w:tcPr>
            <w:tcW w:w="11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noWrap/>
          </w:tcPr>
          <w:p w14:paraId="4996C7E4" w14:textId="110885DD" w:rsidR="00D33D88" w:rsidRPr="00132414" w:rsidRDefault="00132414" w:rsidP="00FE148B">
            <w:pPr>
              <w:pStyle w:val="normalbody6ptbefore"/>
              <w:spacing w:before="60" w:after="60"/>
              <w:jc w:val="center"/>
              <w:rPr>
                <w:lang w:val="fr-CA"/>
              </w:rPr>
            </w:pPr>
            <w:r w:rsidRPr="00132414">
              <w:rPr>
                <w:rFonts w:eastAsia="Arial" w:cs="Arial"/>
                <w:b/>
                <w:lang w:val="fr-CA"/>
              </w:rPr>
              <w:t>Réservé au juge associé</w:t>
            </w:r>
          </w:p>
        </w:tc>
      </w:tr>
      <w:tr w:rsidR="00D33D88" w:rsidRPr="00060494" w14:paraId="3EED0401" w14:textId="77777777" w:rsidTr="00D33D88">
        <w:trPr>
          <w:cantSplit/>
          <w:trHeight w:val="346"/>
        </w:trPr>
        <w:tc>
          <w:tcPr>
            <w:tcW w:w="11250" w:type="dxa"/>
            <w:gridSpan w:val="4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5565D6C4" w14:textId="77777777" w:rsidR="00D33D88" w:rsidRPr="00060494" w:rsidRDefault="00D33D88" w:rsidP="00FE148B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D33D88" w:rsidRPr="00060494" w14:paraId="0E71D9E6" w14:textId="77777777" w:rsidTr="00D33D88">
        <w:trPr>
          <w:cantSplit/>
          <w:trHeight w:val="346"/>
        </w:trPr>
        <w:tc>
          <w:tcPr>
            <w:tcW w:w="11250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3E103299" w14:textId="77777777" w:rsidR="00D33D88" w:rsidRPr="00060494" w:rsidRDefault="00D33D88" w:rsidP="00FE148B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  <w:tr w:rsidR="00D33D88" w:rsidRPr="00060494" w14:paraId="236CF30B" w14:textId="77777777" w:rsidTr="00D33D88">
        <w:trPr>
          <w:cantSplit/>
          <w:trHeight w:val="346"/>
        </w:trPr>
        <w:tc>
          <w:tcPr>
            <w:tcW w:w="11250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45BDF501" w14:textId="77777777" w:rsidR="00D33D88" w:rsidRPr="00060494" w:rsidRDefault="00D33D88" w:rsidP="00FE148B">
            <w:pPr>
              <w:pStyle w:val="fillablefield"/>
              <w:rPr>
                <w:lang w:val="fr-CA"/>
              </w:rPr>
            </w:pPr>
            <w:r w:rsidRPr="00060494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494">
              <w:rPr>
                <w:lang w:val="fr-CA"/>
              </w:rPr>
              <w:instrText xml:space="preserve"> FORMTEXT </w:instrText>
            </w:r>
            <w:r w:rsidRPr="00060494">
              <w:rPr>
                <w:lang w:val="fr-CA"/>
              </w:rPr>
            </w:r>
            <w:r w:rsidRPr="00060494">
              <w:rPr>
                <w:lang w:val="fr-CA"/>
              </w:rPr>
              <w:fldChar w:fldCharType="separate"/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noProof/>
                <w:lang w:val="fr-CA"/>
              </w:rPr>
              <w:t> </w:t>
            </w:r>
            <w:r w:rsidRPr="00060494">
              <w:rPr>
                <w:lang w:val="fr-CA"/>
              </w:rPr>
              <w:fldChar w:fldCharType="end"/>
            </w:r>
          </w:p>
        </w:tc>
      </w:tr>
    </w:tbl>
    <w:p w14:paraId="1BD59EB0" w14:textId="77777777" w:rsidR="009E0765" w:rsidRPr="00060494" w:rsidRDefault="009E0765" w:rsidP="0052500B">
      <w:pPr>
        <w:pStyle w:val="normalbody"/>
        <w:rPr>
          <w:sz w:val="2"/>
          <w:lang w:val="fr-CA"/>
        </w:rPr>
      </w:pPr>
    </w:p>
    <w:sectPr w:rsidR="009E0765" w:rsidRPr="00060494" w:rsidSect="00384D7D">
      <w:pgSz w:w="12240" w:h="15840" w:code="1"/>
      <w:pgMar w:top="360" w:right="720" w:bottom="450" w:left="720" w:header="360" w:footer="29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9427" w14:textId="77777777" w:rsidR="009124CC" w:rsidRDefault="009124CC">
      <w:r>
        <w:separator/>
      </w:r>
    </w:p>
  </w:endnote>
  <w:endnote w:type="continuationSeparator" w:id="0">
    <w:p w14:paraId="49CEBA04" w14:textId="77777777" w:rsidR="009124CC" w:rsidRDefault="0091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5B35" w14:textId="77777777" w:rsidR="00101FED" w:rsidRPr="00101FED" w:rsidRDefault="00101FED" w:rsidP="007A4BF7">
    <w:pPr>
      <w:pStyle w:val="Footer"/>
      <w:pBdr>
        <w:bottom w:val="single" w:sz="6" w:space="1" w:color="auto"/>
      </w:pBdr>
      <w:ind w:left="-360"/>
      <w:jc w:val="right"/>
      <w:rPr>
        <w:sz w:val="2"/>
        <w:szCs w:val="2"/>
      </w:rPr>
    </w:pPr>
  </w:p>
  <w:p w14:paraId="59C7CCD4" w14:textId="09163EFA" w:rsidR="009124CC" w:rsidRPr="00132414" w:rsidRDefault="00132414" w:rsidP="007A4BF7">
    <w:pPr>
      <w:pStyle w:val="Footer"/>
      <w:ind w:left="-360"/>
      <w:jc w:val="right"/>
      <w:rPr>
        <w:sz w:val="16"/>
        <w:szCs w:val="16"/>
        <w:lang w:val="fr-CA"/>
      </w:rPr>
    </w:pPr>
    <w:r w:rsidRPr="00132414">
      <w:rPr>
        <w:sz w:val="16"/>
        <w:szCs w:val="16"/>
        <w:lang w:val="fr-CA"/>
      </w:rPr>
      <w:t>Cour des faillites – Formulaire de demande</w:t>
    </w:r>
    <w:r w:rsidR="00BB6CA8">
      <w:rPr>
        <w:sz w:val="16"/>
        <w:szCs w:val="16"/>
        <w:lang w:val="fr-CA"/>
      </w:rPr>
      <w:t xml:space="preserve"> (février 2022)</w:t>
    </w:r>
    <w:r w:rsidR="007A4BF7" w:rsidRPr="00132414">
      <w:rPr>
        <w:sz w:val="16"/>
        <w:szCs w:val="16"/>
        <w:lang w:val="fr-CA"/>
      </w:rPr>
      <w:tab/>
      <w:t xml:space="preserve">Page </w:t>
    </w:r>
    <w:r w:rsidR="009124CC" w:rsidRPr="007A4BF7">
      <w:rPr>
        <w:sz w:val="16"/>
        <w:szCs w:val="16"/>
      </w:rPr>
      <w:fldChar w:fldCharType="begin"/>
    </w:r>
    <w:r w:rsidR="009124CC" w:rsidRPr="00132414">
      <w:rPr>
        <w:sz w:val="16"/>
        <w:szCs w:val="16"/>
        <w:lang w:val="fr-CA"/>
      </w:rPr>
      <w:instrText xml:space="preserve"> PAGE   \* MERGEFORMAT </w:instrText>
    </w:r>
    <w:r w:rsidR="009124CC" w:rsidRPr="007A4BF7">
      <w:rPr>
        <w:sz w:val="16"/>
        <w:szCs w:val="16"/>
      </w:rPr>
      <w:fldChar w:fldCharType="separate"/>
    </w:r>
    <w:r w:rsidR="009124CC" w:rsidRPr="00132414">
      <w:rPr>
        <w:noProof/>
        <w:sz w:val="16"/>
        <w:szCs w:val="16"/>
        <w:lang w:val="fr-CA"/>
      </w:rPr>
      <w:t>1</w:t>
    </w:r>
    <w:r w:rsidR="009124CC" w:rsidRPr="007A4BF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9296" w14:textId="77777777" w:rsidR="009124CC" w:rsidRDefault="009124CC">
      <w:r>
        <w:separator/>
      </w:r>
    </w:p>
  </w:footnote>
  <w:footnote w:type="continuationSeparator" w:id="0">
    <w:p w14:paraId="73F51E83" w14:textId="77777777" w:rsidR="009124CC" w:rsidRDefault="0091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6oxeFxOT+YHc5fHFrxnYgIF21n//BP3AvcfZ4cPLYvGwwvU5A09z0FFP3aM4r/oJXPM6AytGoAw9KEBPaidyQ==" w:salt="O4Pc6OzklVRzqYK3kbNwwQ==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6704"/>
    <w:rsid w:val="00031113"/>
    <w:rsid w:val="00045C70"/>
    <w:rsid w:val="0005174E"/>
    <w:rsid w:val="000556D5"/>
    <w:rsid w:val="00060494"/>
    <w:rsid w:val="00060555"/>
    <w:rsid w:val="000651A7"/>
    <w:rsid w:val="00086E32"/>
    <w:rsid w:val="000B5C0A"/>
    <w:rsid w:val="000C12C1"/>
    <w:rsid w:val="000E04ED"/>
    <w:rsid w:val="000F3CC2"/>
    <w:rsid w:val="000F7FA4"/>
    <w:rsid w:val="00101FED"/>
    <w:rsid w:val="00102052"/>
    <w:rsid w:val="00120A4F"/>
    <w:rsid w:val="00132414"/>
    <w:rsid w:val="00134AE3"/>
    <w:rsid w:val="00146D48"/>
    <w:rsid w:val="00153E5C"/>
    <w:rsid w:val="00160941"/>
    <w:rsid w:val="001632D2"/>
    <w:rsid w:val="00172DB8"/>
    <w:rsid w:val="001A50D2"/>
    <w:rsid w:val="001A6DC4"/>
    <w:rsid w:val="001D0239"/>
    <w:rsid w:val="001E2094"/>
    <w:rsid w:val="00211F52"/>
    <w:rsid w:val="00227630"/>
    <w:rsid w:val="0024514A"/>
    <w:rsid w:val="00253321"/>
    <w:rsid w:val="00261D9F"/>
    <w:rsid w:val="002748DD"/>
    <w:rsid w:val="0027575F"/>
    <w:rsid w:val="002962F9"/>
    <w:rsid w:val="002B798E"/>
    <w:rsid w:val="002C2745"/>
    <w:rsid w:val="002E167D"/>
    <w:rsid w:val="002F6F23"/>
    <w:rsid w:val="003019C9"/>
    <w:rsid w:val="00314967"/>
    <w:rsid w:val="0032523D"/>
    <w:rsid w:val="00337E7E"/>
    <w:rsid w:val="0034145C"/>
    <w:rsid w:val="0034163E"/>
    <w:rsid w:val="00351C41"/>
    <w:rsid w:val="003530C5"/>
    <w:rsid w:val="003631CF"/>
    <w:rsid w:val="003654B9"/>
    <w:rsid w:val="00374BDD"/>
    <w:rsid w:val="0037599F"/>
    <w:rsid w:val="00384D7D"/>
    <w:rsid w:val="00390D3D"/>
    <w:rsid w:val="003A4F9B"/>
    <w:rsid w:val="003D465F"/>
    <w:rsid w:val="003F140A"/>
    <w:rsid w:val="00411235"/>
    <w:rsid w:val="004140C1"/>
    <w:rsid w:val="0044339D"/>
    <w:rsid w:val="00446D6B"/>
    <w:rsid w:val="00455108"/>
    <w:rsid w:val="00484FB9"/>
    <w:rsid w:val="0049358D"/>
    <w:rsid w:val="004B109F"/>
    <w:rsid w:val="004E16F9"/>
    <w:rsid w:val="004F0A08"/>
    <w:rsid w:val="004F192D"/>
    <w:rsid w:val="00500435"/>
    <w:rsid w:val="00507B39"/>
    <w:rsid w:val="0052500B"/>
    <w:rsid w:val="0053030A"/>
    <w:rsid w:val="005352E2"/>
    <w:rsid w:val="00541297"/>
    <w:rsid w:val="00551325"/>
    <w:rsid w:val="0056536C"/>
    <w:rsid w:val="00571E99"/>
    <w:rsid w:val="00572328"/>
    <w:rsid w:val="005840FA"/>
    <w:rsid w:val="00594F26"/>
    <w:rsid w:val="005950E7"/>
    <w:rsid w:val="005A52C6"/>
    <w:rsid w:val="005D3258"/>
    <w:rsid w:val="005D4E50"/>
    <w:rsid w:val="005F27F2"/>
    <w:rsid w:val="00601516"/>
    <w:rsid w:val="00633157"/>
    <w:rsid w:val="00636B62"/>
    <w:rsid w:val="00644205"/>
    <w:rsid w:val="0065305C"/>
    <w:rsid w:val="00662B37"/>
    <w:rsid w:val="0066418A"/>
    <w:rsid w:val="006866EE"/>
    <w:rsid w:val="006A6EDB"/>
    <w:rsid w:val="00717C68"/>
    <w:rsid w:val="00724B42"/>
    <w:rsid w:val="00751A12"/>
    <w:rsid w:val="00754B14"/>
    <w:rsid w:val="00773892"/>
    <w:rsid w:val="00781211"/>
    <w:rsid w:val="00782486"/>
    <w:rsid w:val="0078355F"/>
    <w:rsid w:val="007A4BF7"/>
    <w:rsid w:val="007C5EB4"/>
    <w:rsid w:val="007D2985"/>
    <w:rsid w:val="007D4D1F"/>
    <w:rsid w:val="007E2E59"/>
    <w:rsid w:val="007E629F"/>
    <w:rsid w:val="00800AA5"/>
    <w:rsid w:val="00803DC7"/>
    <w:rsid w:val="00823CAF"/>
    <w:rsid w:val="00831746"/>
    <w:rsid w:val="00862C2F"/>
    <w:rsid w:val="00865A92"/>
    <w:rsid w:val="00874CB6"/>
    <w:rsid w:val="008D166B"/>
    <w:rsid w:val="008D595C"/>
    <w:rsid w:val="008E5A14"/>
    <w:rsid w:val="009124CC"/>
    <w:rsid w:val="00915581"/>
    <w:rsid w:val="00922A30"/>
    <w:rsid w:val="00946FC3"/>
    <w:rsid w:val="009646F7"/>
    <w:rsid w:val="00972E96"/>
    <w:rsid w:val="00980392"/>
    <w:rsid w:val="009A0AD0"/>
    <w:rsid w:val="009A5CEA"/>
    <w:rsid w:val="009A671F"/>
    <w:rsid w:val="009D02D0"/>
    <w:rsid w:val="009E0765"/>
    <w:rsid w:val="009E60A5"/>
    <w:rsid w:val="009F2CC7"/>
    <w:rsid w:val="00A14ABF"/>
    <w:rsid w:val="00A37E81"/>
    <w:rsid w:val="00A551E3"/>
    <w:rsid w:val="00A56BCA"/>
    <w:rsid w:val="00AC04A7"/>
    <w:rsid w:val="00AD267F"/>
    <w:rsid w:val="00AD3E58"/>
    <w:rsid w:val="00AF1213"/>
    <w:rsid w:val="00B0740C"/>
    <w:rsid w:val="00B07B30"/>
    <w:rsid w:val="00B17D2A"/>
    <w:rsid w:val="00B242BF"/>
    <w:rsid w:val="00B33457"/>
    <w:rsid w:val="00B34CF3"/>
    <w:rsid w:val="00B5125B"/>
    <w:rsid w:val="00B51424"/>
    <w:rsid w:val="00B574F0"/>
    <w:rsid w:val="00B61383"/>
    <w:rsid w:val="00BA5274"/>
    <w:rsid w:val="00BA79E9"/>
    <w:rsid w:val="00BB0D78"/>
    <w:rsid w:val="00BB330B"/>
    <w:rsid w:val="00BB6CA8"/>
    <w:rsid w:val="00BC78AD"/>
    <w:rsid w:val="00BE48B5"/>
    <w:rsid w:val="00C21962"/>
    <w:rsid w:val="00C21FC2"/>
    <w:rsid w:val="00C5595C"/>
    <w:rsid w:val="00C95A3D"/>
    <w:rsid w:val="00CA69C9"/>
    <w:rsid w:val="00CB2867"/>
    <w:rsid w:val="00CC420F"/>
    <w:rsid w:val="00CF5143"/>
    <w:rsid w:val="00D00D8D"/>
    <w:rsid w:val="00D02EFA"/>
    <w:rsid w:val="00D02F1C"/>
    <w:rsid w:val="00D273C3"/>
    <w:rsid w:val="00D339B4"/>
    <w:rsid w:val="00D33D88"/>
    <w:rsid w:val="00D37D19"/>
    <w:rsid w:val="00D53E4A"/>
    <w:rsid w:val="00D650F1"/>
    <w:rsid w:val="00D80EC5"/>
    <w:rsid w:val="00D812CE"/>
    <w:rsid w:val="00D84719"/>
    <w:rsid w:val="00DB2D0C"/>
    <w:rsid w:val="00DD2F3F"/>
    <w:rsid w:val="00DE784A"/>
    <w:rsid w:val="00DF0E84"/>
    <w:rsid w:val="00E115C0"/>
    <w:rsid w:val="00E27314"/>
    <w:rsid w:val="00E323C0"/>
    <w:rsid w:val="00EA0FBE"/>
    <w:rsid w:val="00EB7690"/>
    <w:rsid w:val="00ED6466"/>
    <w:rsid w:val="00EE388C"/>
    <w:rsid w:val="00EE5BAA"/>
    <w:rsid w:val="00F12179"/>
    <w:rsid w:val="00F12583"/>
    <w:rsid w:val="00F146F5"/>
    <w:rsid w:val="00F42707"/>
    <w:rsid w:val="00F57456"/>
    <w:rsid w:val="00F80862"/>
    <w:rsid w:val="00F96020"/>
    <w:rsid w:val="00FC548A"/>
    <w:rsid w:val="00FE21BA"/>
    <w:rsid w:val="00FE29D3"/>
    <w:rsid w:val="00FE76E0"/>
    <w:rsid w:val="00FE7D59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F081BFB"/>
  <w15:docId w15:val="{C993536E-CB91-4AEB-B95C-3E7A5616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2A"/>
    <w:pPr>
      <w:keepNext/>
      <w:keepLines/>
      <w:spacing w:before="20" w:after="20"/>
      <w:outlineLvl w:val="1"/>
    </w:pPr>
    <w:rPr>
      <w:rFonts w:eastAsiaTheme="majorEastAsia" w:cstheme="majorBidi"/>
      <w:b/>
      <w:sz w:val="24"/>
      <w:szCs w:val="26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EA0FBE"/>
    <w:rPr>
      <w:sz w:val="24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EA0FBE"/>
    <w:rPr>
      <w:i w:val="0"/>
      <w:sz w:val="20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EA0FBE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EA0FBE"/>
    <w:pPr>
      <w:spacing w:before="120"/>
    </w:pPr>
    <w:rPr>
      <w:sz w:val="24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7D2A"/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normalbody2ptbefore">
    <w:name w:val="normal body 2 pt before"/>
    <w:basedOn w:val="normalbody6ptbefore"/>
    <w:qFormat/>
    <w:rsid w:val="004140C1"/>
    <w:pPr>
      <w:spacing w:before="40"/>
    </w:pPr>
  </w:style>
  <w:style w:type="character" w:styleId="UnresolvedMention">
    <w:name w:val="Unresolved Mention"/>
    <w:basedOn w:val="DefaultParagraphFont"/>
    <w:uiPriority w:val="99"/>
    <w:semiHidden/>
    <w:unhideWhenUsed/>
    <w:rsid w:val="002B79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05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F6F2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2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2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23"/>
    <w:rPr>
      <w:rFonts w:ascii="Segoe UI" w:hAnsi="Segoe UI" w:cs="Segoe UI"/>
      <w:sz w:val="18"/>
      <w:szCs w:val="18"/>
      <w:lang w:eastAsia="en-US"/>
    </w:rPr>
  </w:style>
  <w:style w:type="character" w:customStyle="1" w:styleId="eop">
    <w:name w:val="eop"/>
    <w:basedOn w:val="DefaultParagraphFont"/>
    <w:rsid w:val="00644205"/>
    <w:rPr>
      <w:rFonts w:cs="Times New Roman"/>
    </w:rPr>
  </w:style>
  <w:style w:type="table" w:customStyle="1" w:styleId="TableGrid">
    <w:name w:val="TableGrid"/>
    <w:rsid w:val="00B5125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 des faillites de toronto – formulaire de demande</vt:lpstr>
    </vt:vector>
  </TitlesOfParts>
  <Company/>
  <LinksUpToDate>false</LinksUpToDate>
  <CharactersWithSpaces>3796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 des faillites de toronto – formulaire de demande</dc:title>
  <dc:subject>Formulaire</dc:subject>
  <dc:creator/>
  <cp:lastModifiedBy>Rottman, Mike (MAG)</cp:lastModifiedBy>
  <cp:revision>8</cp:revision>
  <cp:lastPrinted>2008-05-30T15:40:00Z</cp:lastPrinted>
  <dcterms:created xsi:type="dcterms:W3CDTF">2022-05-05T15:40:00Z</dcterms:created>
  <dcterms:modified xsi:type="dcterms:W3CDTF">2022-05-06T14:11:00Z</dcterms:modified>
  <cp:category>SCJ Civil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2022-04-25T19:50:57Z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