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76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56"/>
        <w:gridCol w:w="1017"/>
        <w:gridCol w:w="1071"/>
        <w:gridCol w:w="1359"/>
        <w:gridCol w:w="93"/>
        <w:gridCol w:w="699"/>
        <w:gridCol w:w="126"/>
        <w:gridCol w:w="162"/>
        <w:gridCol w:w="362"/>
        <w:gridCol w:w="646"/>
        <w:gridCol w:w="621"/>
        <w:gridCol w:w="605"/>
        <w:gridCol w:w="7"/>
        <w:gridCol w:w="18"/>
        <w:gridCol w:w="1359"/>
        <w:gridCol w:w="774"/>
        <w:gridCol w:w="1701"/>
      </w:tblGrid>
      <w:tr w:rsidR="0052500B" w:rsidRPr="00083770" w14:paraId="6427DD57" w14:textId="77777777" w:rsidTr="00A96B15">
        <w:tc>
          <w:tcPr>
            <w:tcW w:w="1773" w:type="dxa"/>
            <w:gridSpan w:val="2"/>
            <w:noWrap/>
            <w:vAlign w:val="bottom"/>
          </w:tcPr>
          <w:p w14:paraId="347A194D" w14:textId="77777777" w:rsidR="0052500B" w:rsidRPr="00083770" w:rsidRDefault="00083770" w:rsidP="00083770">
            <w:pPr>
              <w:pStyle w:val="normalbody"/>
              <w:rPr>
                <w:sz w:val="20"/>
                <w:lang w:val="fr-CA"/>
              </w:rPr>
            </w:pPr>
            <w:r w:rsidRPr="00083770">
              <w:rPr>
                <w:sz w:val="20"/>
                <w:lang w:val="fr-CA"/>
              </w:rPr>
              <w:t>No du dossier civil</w:t>
            </w:r>
          </w:p>
        </w:tc>
        <w:tc>
          <w:tcPr>
            <w:tcW w:w="3872" w:type="dxa"/>
            <w:gridSpan w:val="7"/>
            <w:tcBorders>
              <w:bottom w:val="dotted" w:sz="4" w:space="0" w:color="auto"/>
            </w:tcBorders>
            <w:vAlign w:val="bottom"/>
          </w:tcPr>
          <w:p w14:paraId="4B297AE9" w14:textId="77777777" w:rsidR="0052500B" w:rsidRPr="0018481F" w:rsidRDefault="00060555" w:rsidP="0052500B">
            <w:pPr>
              <w:pStyle w:val="fillablefield"/>
            </w:pPr>
            <w:r w:rsidRPr="001848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481F">
              <w:rPr>
                <w:rFonts w:cs="Arial"/>
                <w:bCs/>
                <w:sz w:val="20"/>
              </w:rPr>
              <w:instrText xml:space="preserve"> FORMTEXT </w:instrText>
            </w:r>
            <w:r w:rsidRPr="0018481F">
              <w:rPr>
                <w:rFonts w:cs="Arial"/>
                <w:bCs/>
                <w:sz w:val="20"/>
              </w:rPr>
            </w:r>
            <w:r w:rsidRPr="0018481F">
              <w:rPr>
                <w:rFonts w:cs="Arial"/>
                <w:bCs/>
                <w:sz w:val="20"/>
              </w:rPr>
              <w:fldChar w:fldCharType="separate"/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3"/>
            <w:vAlign w:val="bottom"/>
          </w:tcPr>
          <w:p w14:paraId="115D119E" w14:textId="77777777" w:rsidR="0052500B" w:rsidRPr="00083770" w:rsidRDefault="0052500B" w:rsidP="00060555">
            <w:pPr>
              <w:pStyle w:val="normalbody"/>
              <w:jc w:val="right"/>
              <w:rPr>
                <w:lang w:val="fr-CA"/>
              </w:rPr>
            </w:pPr>
            <w:r w:rsidRPr="00083770">
              <w:rPr>
                <w:sz w:val="20"/>
                <w:lang w:val="fr-CA"/>
              </w:rPr>
              <w:t>Date</w:t>
            </w:r>
          </w:p>
        </w:tc>
        <w:tc>
          <w:tcPr>
            <w:tcW w:w="3859" w:type="dxa"/>
            <w:gridSpan w:val="5"/>
            <w:tcBorders>
              <w:bottom w:val="dotted" w:sz="4" w:space="0" w:color="auto"/>
            </w:tcBorders>
            <w:vAlign w:val="bottom"/>
          </w:tcPr>
          <w:p w14:paraId="3A798D20" w14:textId="77777777" w:rsidR="0052500B" w:rsidRPr="0018481F" w:rsidRDefault="00060555" w:rsidP="0052500B">
            <w:pPr>
              <w:pStyle w:val="fillablefield"/>
            </w:pPr>
            <w:r w:rsidRPr="001848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481F">
              <w:rPr>
                <w:rFonts w:cs="Arial"/>
                <w:bCs/>
                <w:sz w:val="20"/>
              </w:rPr>
              <w:instrText xml:space="preserve"> FORMTEXT </w:instrText>
            </w:r>
            <w:r w:rsidRPr="0018481F">
              <w:rPr>
                <w:rFonts w:cs="Arial"/>
                <w:bCs/>
                <w:sz w:val="20"/>
              </w:rPr>
            </w:r>
            <w:r w:rsidRPr="0018481F">
              <w:rPr>
                <w:rFonts w:cs="Arial"/>
                <w:bCs/>
                <w:sz w:val="20"/>
              </w:rPr>
              <w:fldChar w:fldCharType="separate"/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t> </w:t>
            </w:r>
            <w:r w:rsidRPr="0018481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083770" w14:paraId="2F5DD8E2" w14:textId="77777777" w:rsidTr="00A96B15">
        <w:tc>
          <w:tcPr>
            <w:tcW w:w="11376" w:type="dxa"/>
            <w:gridSpan w:val="17"/>
            <w:noWrap/>
            <w:vAlign w:val="bottom"/>
          </w:tcPr>
          <w:p w14:paraId="68632ED7" w14:textId="77777777" w:rsidR="009E0765" w:rsidRDefault="00083770" w:rsidP="00083770">
            <w:pPr>
              <w:pStyle w:val="FormName"/>
              <w:spacing w:before="240"/>
              <w:rPr>
                <w:bCs/>
                <w:sz w:val="28"/>
                <w:szCs w:val="28"/>
                <w:lang w:val="fr-CA"/>
              </w:rPr>
            </w:pPr>
            <w:r w:rsidRPr="00083770">
              <w:rPr>
                <w:sz w:val="28"/>
                <w:lang w:val="fr-CA"/>
              </w:rPr>
              <w:t>Cour supérieure de justice – rôle civil</w:t>
            </w:r>
            <w:r w:rsidR="00BA79E9" w:rsidRPr="00083770">
              <w:rPr>
                <w:sz w:val="28"/>
                <w:lang w:val="fr-CA"/>
              </w:rPr>
              <w:br/>
            </w:r>
            <w:r w:rsidRPr="000A54AA">
              <w:rPr>
                <w:bCs/>
                <w:sz w:val="28"/>
                <w:szCs w:val="28"/>
                <w:lang w:val="fr-CA"/>
              </w:rPr>
              <w:t>Formule de demande d’audience en cabinet</w:t>
            </w:r>
          </w:p>
          <w:p w14:paraId="4008DEF3" w14:textId="77777777" w:rsidR="00083770" w:rsidRPr="00083770" w:rsidRDefault="00083770" w:rsidP="00083770">
            <w:pPr>
              <w:jc w:val="center"/>
              <w:rPr>
                <w:lang w:val="fr-CA"/>
              </w:rPr>
            </w:pPr>
            <w:r w:rsidRPr="00083770">
              <w:rPr>
                <w:sz w:val="20"/>
                <w:lang w:val="fr-CA"/>
              </w:rPr>
              <w:t xml:space="preserve">(Conférence relative à la cause </w:t>
            </w:r>
            <w:r>
              <w:rPr>
                <w:sz w:val="20"/>
                <w:lang w:val="fr-CA"/>
              </w:rPr>
              <w:t>–</w:t>
            </w:r>
            <w:r w:rsidRPr="00083770">
              <w:rPr>
                <w:sz w:val="20"/>
                <w:lang w:val="fr-CA"/>
              </w:rPr>
              <w:t xml:space="preserve"> Règle 50.13)</w:t>
            </w:r>
          </w:p>
        </w:tc>
      </w:tr>
      <w:tr w:rsidR="00B33457" w:rsidRPr="00083770" w14:paraId="43710452" w14:textId="77777777" w:rsidTr="00A96B15">
        <w:trPr>
          <w:trHeight w:val="882"/>
        </w:trPr>
        <w:tc>
          <w:tcPr>
            <w:tcW w:w="11376" w:type="dxa"/>
            <w:gridSpan w:val="17"/>
            <w:noWrap/>
          </w:tcPr>
          <w:p w14:paraId="3E563051" w14:textId="77777777" w:rsidR="00AD0D39" w:rsidRDefault="00AD0D39" w:rsidP="00B33457">
            <w:pPr>
              <w:pStyle w:val="normalbody6ptbefore"/>
              <w:spacing w:before="80"/>
              <w:rPr>
                <w:lang w:val="fr-CA"/>
              </w:rPr>
            </w:pPr>
            <w:r w:rsidRPr="00AD0D39">
              <w:rPr>
                <w:b/>
                <w:lang w:val="fr-CA"/>
              </w:rPr>
              <w:t xml:space="preserve">REMARQUE : </w:t>
            </w:r>
            <w:r w:rsidRPr="00AD0D39">
              <w:rPr>
                <w:lang w:val="fr-CA"/>
              </w:rPr>
              <w:t xml:space="preserve">La procédure d’audience en cabinet ne vise que les questions sur lesquelles il y a consentement des parties et les questions contestées ou non contestées qui ont trait au calendrier, conformément à la règle 50.13. </w:t>
            </w:r>
          </w:p>
          <w:p w14:paraId="0B886194" w14:textId="77777777" w:rsidR="00B33457" w:rsidRPr="00083770" w:rsidRDefault="00AD0D39" w:rsidP="00B33457">
            <w:pPr>
              <w:pStyle w:val="normalbody6ptbefore"/>
              <w:spacing w:before="80"/>
              <w:rPr>
                <w:lang w:val="fr-CA"/>
              </w:rPr>
            </w:pPr>
            <w:r w:rsidRPr="00AD0D39">
              <w:rPr>
                <w:lang w:val="fr-CA"/>
              </w:rPr>
              <w:t xml:space="preserve">La durée des audiences en cabinet ne peut excéder 15 minutes. </w:t>
            </w:r>
            <w:r w:rsidRPr="00AD0D39">
              <w:rPr>
                <w:b/>
                <w:lang w:val="fr-CA"/>
              </w:rPr>
              <w:t>Cette limite de temps sera appliquée.</w:t>
            </w:r>
          </w:p>
          <w:p w14:paraId="0A142F8E" w14:textId="24ABF9D6" w:rsidR="00B33457" w:rsidRPr="00083770" w:rsidRDefault="00AD0D39" w:rsidP="00B33457">
            <w:pPr>
              <w:pStyle w:val="normalbody6ptbefore"/>
              <w:rPr>
                <w:lang w:val="fr-CA"/>
              </w:rPr>
            </w:pPr>
            <w:r w:rsidRPr="00AD0D39">
              <w:rPr>
                <w:lang w:val="fr-CA"/>
              </w:rPr>
              <w:t xml:space="preserve">Si la mesure demandée relève de la compétence d'un </w:t>
            </w:r>
            <w:r w:rsidR="00D7053F">
              <w:rPr>
                <w:lang w:val="fr-CA"/>
              </w:rPr>
              <w:t>juge associé</w:t>
            </w:r>
            <w:r w:rsidR="00D7053F" w:rsidRPr="00AD0D39">
              <w:rPr>
                <w:lang w:val="fr-CA"/>
              </w:rPr>
              <w:t xml:space="preserve"> </w:t>
            </w:r>
            <w:r w:rsidRPr="00AD0D39">
              <w:rPr>
                <w:lang w:val="fr-CA"/>
              </w:rPr>
              <w:t>en vertu du paragraphe</w:t>
            </w:r>
            <w:r w:rsidR="00D7053F">
              <w:rPr>
                <w:lang w:val="fr-CA"/>
              </w:rPr>
              <w:t> </w:t>
            </w:r>
            <w:r w:rsidRPr="00AD0D39">
              <w:rPr>
                <w:lang w:val="fr-CA"/>
              </w:rPr>
              <w:t>(4) de la règle 48.14, les parties sont tenues de suivre la procédure prévue dans cette règle. La présente formule ne s'applique pas.</w:t>
            </w:r>
          </w:p>
        </w:tc>
      </w:tr>
      <w:tr w:rsidR="00525687" w:rsidRPr="00083770" w14:paraId="2E4BBFFB" w14:textId="77777777" w:rsidTr="00A96B15">
        <w:tc>
          <w:tcPr>
            <w:tcW w:w="4995" w:type="dxa"/>
            <w:gridSpan w:val="6"/>
            <w:tcBorders>
              <w:bottom w:val="single" w:sz="4" w:space="0" w:color="auto"/>
            </w:tcBorders>
            <w:noWrap/>
          </w:tcPr>
          <w:p w14:paraId="61BF9E4C" w14:textId="77777777" w:rsidR="00525687" w:rsidRPr="00083770" w:rsidRDefault="00525687" w:rsidP="00525687">
            <w:pPr>
              <w:pStyle w:val="normalbody6ptbefore"/>
              <w:spacing w:after="240"/>
              <w:rPr>
                <w:lang w:val="fr-CA"/>
              </w:rPr>
            </w:pPr>
            <w:r w:rsidRPr="00AD0D39">
              <w:rPr>
                <w:lang w:val="fr-CA"/>
              </w:rPr>
              <w:t>Veuillez ind</w:t>
            </w:r>
            <w:r>
              <w:rPr>
                <w:lang w:val="fr-CA"/>
              </w:rPr>
              <w:t>iquer si la mesure demandée est :</w:t>
            </w:r>
          </w:p>
        </w:tc>
        <w:tc>
          <w:tcPr>
            <w:tcW w:w="2529" w:type="dxa"/>
            <w:gridSpan w:val="7"/>
            <w:tcBorders>
              <w:bottom w:val="single" w:sz="4" w:space="0" w:color="auto"/>
            </w:tcBorders>
          </w:tcPr>
          <w:p w14:paraId="0F28A1A7" w14:textId="77777777" w:rsidR="00525687" w:rsidRPr="00083770" w:rsidRDefault="00525687" w:rsidP="00AD0D39">
            <w:pPr>
              <w:pStyle w:val="normalbody6ptbefore"/>
              <w:spacing w:after="24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bookmarkEnd w:id="0"/>
            <w:r w:rsidRPr="00083770">
              <w:rPr>
                <w:lang w:val="fr-CA"/>
              </w:rPr>
              <w:t xml:space="preserve"> </w:t>
            </w:r>
            <w:r>
              <w:rPr>
                <w:lang w:val="fr-CA"/>
              </w:rPr>
              <w:t>sur</w:t>
            </w:r>
            <w:r w:rsidRPr="000A54AA">
              <w:rPr>
                <w:lang w:val="fr-CA"/>
              </w:rPr>
              <w:t xml:space="preserve"> consentement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14:paraId="24CE478E" w14:textId="77777777" w:rsidR="00525687" w:rsidRPr="00083770" w:rsidRDefault="00525687" w:rsidP="00AD0D39">
            <w:pPr>
              <w:pStyle w:val="normalbody6ptbefore"/>
              <w:spacing w:after="24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 w:rsidRPr="00083770">
              <w:rPr>
                <w:lang w:val="fr-CA"/>
              </w:rPr>
              <w:t xml:space="preserve"> </w:t>
            </w:r>
            <w:r>
              <w:rPr>
                <w:lang w:val="fr-CA"/>
              </w:rPr>
              <w:t>n</w:t>
            </w:r>
            <w:r w:rsidRPr="00AD0D39">
              <w:rPr>
                <w:lang w:val="fr-CA"/>
              </w:rPr>
              <w:t>on contestée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BDBCB" w14:textId="77777777" w:rsidR="00525687" w:rsidRPr="00083770" w:rsidRDefault="00525687" w:rsidP="00AD0D39">
            <w:pPr>
              <w:pStyle w:val="normalbody6ptbefore"/>
              <w:spacing w:after="24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 w:rsidRPr="00083770">
              <w:rPr>
                <w:lang w:val="fr-CA"/>
              </w:rPr>
              <w:t xml:space="preserve"> </w:t>
            </w:r>
            <w:r w:rsidRPr="00AD0D39">
              <w:rPr>
                <w:lang w:val="fr-CA"/>
              </w:rPr>
              <w:t>contestée</w:t>
            </w:r>
          </w:p>
        </w:tc>
      </w:tr>
      <w:tr w:rsidR="00751A12" w:rsidRPr="00083770" w14:paraId="3F9774B7" w14:textId="77777777" w:rsidTr="00A96B15">
        <w:trPr>
          <w:trHeight w:val="395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10D3BB" w14:textId="77777777" w:rsidR="00751A12" w:rsidRPr="00AD0D39" w:rsidRDefault="00AD0D39" w:rsidP="00F12583">
            <w:pPr>
              <w:pStyle w:val="normalbody6ptbefore"/>
              <w:spacing w:before="80" w:after="20"/>
              <w:rPr>
                <w:lang w:val="fr-CA"/>
              </w:rPr>
            </w:pPr>
            <w:r w:rsidRPr="00AD0D39">
              <w:rPr>
                <w:lang w:val="fr-CA"/>
              </w:rPr>
              <w:t>Intitulé abrégé de l'instance :</w:t>
            </w:r>
          </w:p>
        </w:tc>
      </w:tr>
      <w:tr w:rsidR="00751A12" w:rsidRPr="00083770" w14:paraId="3DBDDCAF" w14:textId="77777777" w:rsidTr="00A96B15">
        <w:trPr>
          <w:trHeight w:val="360"/>
        </w:trPr>
        <w:tc>
          <w:tcPr>
            <w:tcW w:w="113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56AC5" w14:textId="77777777" w:rsidR="00751A12" w:rsidRPr="0018481F" w:rsidRDefault="00751A12" w:rsidP="00D84719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751A12" w:rsidRPr="00083770" w14:paraId="1098406C" w14:textId="77777777" w:rsidTr="00A96B15">
        <w:trPr>
          <w:trHeight w:val="395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C80C9A" w14:textId="77777777" w:rsidR="00751A12" w:rsidRPr="00AD0D39" w:rsidRDefault="00AD0D39" w:rsidP="00F12583">
            <w:pPr>
              <w:pStyle w:val="normalbody6ptbefore"/>
              <w:spacing w:before="80" w:after="20"/>
              <w:rPr>
                <w:lang w:val="fr-CA"/>
              </w:rPr>
            </w:pPr>
            <w:r w:rsidRPr="00AD0D39">
              <w:rPr>
                <w:lang w:val="fr-CA"/>
              </w:rPr>
              <w:t>Dates demandées :</w:t>
            </w:r>
          </w:p>
        </w:tc>
      </w:tr>
      <w:tr w:rsidR="00751A12" w:rsidRPr="00083770" w14:paraId="6D752C5B" w14:textId="77777777" w:rsidTr="00A96B15">
        <w:trPr>
          <w:trHeight w:val="360"/>
        </w:trPr>
        <w:tc>
          <w:tcPr>
            <w:tcW w:w="113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C25DC" w14:textId="77777777" w:rsidR="00751A12" w:rsidRPr="0018481F" w:rsidRDefault="00751A12" w:rsidP="0037599F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A96B15" w:rsidRPr="00083770" w14:paraId="7B386679" w14:textId="77777777" w:rsidTr="00A96B15">
        <w:trPr>
          <w:trHeight w:val="360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14:paraId="43338B2E" w14:textId="77777777" w:rsidR="00525687" w:rsidRPr="00AB2E10" w:rsidRDefault="00525687" w:rsidP="00525687">
            <w:pPr>
              <w:pStyle w:val="normalbody6ptbefore"/>
              <w:spacing w:after="60"/>
              <w:rPr>
                <w:spacing w:val="-3"/>
                <w:lang w:val="fr-CA"/>
              </w:rPr>
            </w:pPr>
            <w:r w:rsidRPr="00AB2E10">
              <w:rPr>
                <w:spacing w:val="-3"/>
                <w:lang w:val="fr-CA"/>
              </w:rPr>
              <w:t>Une date d'audience a-t-elle été fixée?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14:paraId="2B6F41BF" w14:textId="77777777" w:rsidR="00525687" w:rsidRPr="00AB2E10" w:rsidRDefault="00525687" w:rsidP="00AB2E10">
            <w:pPr>
              <w:pStyle w:val="normalbody6ptbefore"/>
              <w:spacing w:after="60"/>
              <w:rPr>
                <w:spacing w:val="-3"/>
                <w:lang w:val="fr-CA"/>
              </w:rPr>
            </w:pPr>
            <w:r w:rsidRPr="00AB2E10">
              <w:rPr>
                <w:spacing w:val="-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E10">
              <w:rPr>
                <w:spacing w:val="-3"/>
                <w:lang w:val="fr-CA"/>
              </w:rPr>
              <w:instrText xml:space="preserve"> FORMCHECKBOX </w:instrText>
            </w:r>
            <w:r w:rsidR="0030448F">
              <w:rPr>
                <w:spacing w:val="-3"/>
                <w:lang w:val="fr-CA"/>
              </w:rPr>
            </w:r>
            <w:r w:rsidR="0030448F">
              <w:rPr>
                <w:spacing w:val="-3"/>
                <w:lang w:val="fr-CA"/>
              </w:rPr>
              <w:fldChar w:fldCharType="separate"/>
            </w:r>
            <w:r w:rsidRPr="00AB2E10">
              <w:rPr>
                <w:spacing w:val="-3"/>
                <w:lang w:val="fr-CA"/>
              </w:rPr>
              <w:fldChar w:fldCharType="end"/>
            </w:r>
            <w:r w:rsidRPr="00AB2E10">
              <w:rPr>
                <w:spacing w:val="-3"/>
                <w:lang w:val="fr-CA"/>
              </w:rPr>
              <w:t xml:space="preserve"> Non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663A14A6" w14:textId="77777777" w:rsidR="00525687" w:rsidRPr="00AB2E10" w:rsidRDefault="00525687" w:rsidP="00AB2E10">
            <w:pPr>
              <w:pStyle w:val="normalbody6ptbefore"/>
              <w:spacing w:after="60"/>
              <w:rPr>
                <w:spacing w:val="-3"/>
                <w:lang w:val="fr-CA"/>
              </w:rPr>
            </w:pPr>
            <w:r w:rsidRPr="00AB2E10">
              <w:rPr>
                <w:spacing w:val="-3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E10">
              <w:rPr>
                <w:spacing w:val="-3"/>
                <w:lang w:val="fr-CA"/>
              </w:rPr>
              <w:instrText xml:space="preserve"> FORMCHECKBOX </w:instrText>
            </w:r>
            <w:r w:rsidR="0030448F">
              <w:rPr>
                <w:spacing w:val="-3"/>
                <w:lang w:val="fr-CA"/>
              </w:rPr>
            </w:r>
            <w:r w:rsidR="0030448F">
              <w:rPr>
                <w:spacing w:val="-3"/>
                <w:lang w:val="fr-CA"/>
              </w:rPr>
              <w:fldChar w:fldCharType="separate"/>
            </w:r>
            <w:r w:rsidRPr="00AB2E10">
              <w:rPr>
                <w:spacing w:val="-3"/>
                <w:lang w:val="fr-CA"/>
              </w:rPr>
              <w:fldChar w:fldCharType="end"/>
            </w:r>
            <w:r w:rsidRPr="00AB2E10">
              <w:rPr>
                <w:spacing w:val="-3"/>
                <w:lang w:val="fr-CA"/>
              </w:rPr>
              <w:t xml:space="preserve"> </w:t>
            </w:r>
            <w:r>
              <w:rPr>
                <w:spacing w:val="-3"/>
                <w:lang w:val="fr-CA"/>
              </w:rPr>
              <w:t>Oui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</w:tcPr>
          <w:p w14:paraId="5D372375" w14:textId="77777777" w:rsidR="00525687" w:rsidRPr="00AB2E10" w:rsidRDefault="00525687" w:rsidP="00AB2E10">
            <w:pPr>
              <w:pStyle w:val="normalbody6ptbefore"/>
              <w:spacing w:after="60"/>
              <w:rPr>
                <w:spacing w:val="-3"/>
                <w:lang w:val="fr-CA"/>
              </w:rPr>
            </w:pPr>
            <w:r w:rsidRPr="00AB2E10">
              <w:rPr>
                <w:spacing w:val="-3"/>
                <w:lang w:val="fr-CA"/>
              </w:rPr>
              <w:t>Si oui, indiquez la date 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5822B6" w14:textId="77777777" w:rsidR="00525687" w:rsidRPr="0018481F" w:rsidRDefault="00525687" w:rsidP="00B07B30">
            <w:pPr>
              <w:pStyle w:val="fillablefield"/>
              <w:spacing w:before="12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366B89" w:rsidRPr="00083770" w14:paraId="0277758E" w14:textId="77777777" w:rsidTr="00366B89">
        <w:trPr>
          <w:trHeight w:val="360"/>
        </w:trPr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DC01F4D" w14:textId="77777777" w:rsidR="00366B89" w:rsidRPr="00083770" w:rsidRDefault="00366B89" w:rsidP="00366B89">
            <w:pPr>
              <w:pStyle w:val="normalbody6ptbefore"/>
              <w:spacing w:after="60"/>
              <w:rPr>
                <w:lang w:val="fr-CA"/>
              </w:rPr>
            </w:pPr>
            <w:r w:rsidRPr="00AB2E10">
              <w:rPr>
                <w:lang w:val="fr-CA"/>
              </w:rPr>
              <w:t>L'audience vise-t-elle</w:t>
            </w:r>
            <w:r>
              <w:rPr>
                <w:lang w:val="fr-CA"/>
              </w:rPr>
              <w:t> :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14:paraId="0E7DA3D1" w14:textId="77777777" w:rsidR="00366B89" w:rsidRPr="00083770" w:rsidRDefault="00366B89" w:rsidP="00B07B30">
            <w:pPr>
              <w:pStyle w:val="normalbody6ptbefore"/>
              <w:spacing w:after="6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A) une motion</w:t>
            </w:r>
          </w:p>
        </w:tc>
        <w:tc>
          <w:tcPr>
            <w:tcW w:w="2421" w:type="dxa"/>
            <w:gridSpan w:val="7"/>
            <w:tcBorders>
              <w:bottom w:val="single" w:sz="4" w:space="0" w:color="auto"/>
            </w:tcBorders>
          </w:tcPr>
          <w:p w14:paraId="05025069" w14:textId="77777777" w:rsidR="00366B89" w:rsidRPr="00083770" w:rsidRDefault="00366B89" w:rsidP="00B07B30">
            <w:pPr>
              <w:pStyle w:val="normalbody6ptbefore"/>
              <w:spacing w:after="6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 w:rsidRPr="00083770">
              <w:rPr>
                <w:lang w:val="fr-CA"/>
              </w:rPr>
              <w:t xml:space="preserve"> B) </w:t>
            </w:r>
            <w:r>
              <w:rPr>
                <w:lang w:val="fr-CA"/>
              </w:rPr>
              <w:t>u</w:t>
            </w:r>
            <w:r w:rsidRPr="000A54AA">
              <w:rPr>
                <w:lang w:val="fr-CA"/>
              </w:rPr>
              <w:t>ne requête</w:t>
            </w:r>
          </w:p>
        </w:tc>
        <w:tc>
          <w:tcPr>
            <w:tcW w:w="38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D38A8F" w14:textId="77777777" w:rsidR="00366B89" w:rsidRPr="00083770" w:rsidRDefault="00366B89" w:rsidP="00B07B30">
            <w:pPr>
              <w:pStyle w:val="normalbody6ptbefore"/>
              <w:spacing w:after="6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 w:rsidRPr="00083770">
              <w:rPr>
                <w:lang w:val="fr-CA"/>
              </w:rPr>
              <w:t xml:space="preserve"> C) </w:t>
            </w:r>
            <w:r w:rsidRPr="000A54AA">
              <w:rPr>
                <w:lang w:val="fr-CA"/>
              </w:rPr>
              <w:t>un procès</w:t>
            </w:r>
          </w:p>
        </w:tc>
      </w:tr>
      <w:tr w:rsidR="00B07B30" w:rsidRPr="00083770" w14:paraId="6F95AF4F" w14:textId="77777777" w:rsidTr="00A96B15"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BE587C0" w14:textId="77777777" w:rsidR="00B07B30" w:rsidRPr="00083770" w:rsidRDefault="00AB2E10" w:rsidP="00B07B30">
            <w:pPr>
              <w:pStyle w:val="normalbody6ptbefore"/>
              <w:spacing w:after="20"/>
              <w:rPr>
                <w:lang w:val="fr-CA"/>
              </w:rPr>
            </w:pPr>
            <w:r w:rsidRPr="00AB2E10">
              <w:rPr>
                <w:lang w:val="fr-CA"/>
              </w:rPr>
              <w:t>Veuillez indiquer si la demande d'audience en cabinet vise l'une des mesures suivantes</w:t>
            </w:r>
            <w:r>
              <w:rPr>
                <w:lang w:val="fr-CA"/>
              </w:rPr>
              <w:t> :</w:t>
            </w:r>
          </w:p>
        </w:tc>
      </w:tr>
      <w:tr w:rsidR="003019C9" w:rsidRPr="00083770" w14:paraId="2E0D41C2" w14:textId="77777777" w:rsidTr="00A96B15">
        <w:tc>
          <w:tcPr>
            <w:tcW w:w="756" w:type="dxa"/>
            <w:tcBorders>
              <w:left w:val="single" w:sz="4" w:space="0" w:color="auto"/>
            </w:tcBorders>
            <w:noWrap/>
          </w:tcPr>
          <w:p w14:paraId="5C736362" w14:textId="77777777" w:rsidR="003019C9" w:rsidRPr="00083770" w:rsidRDefault="003019C9" w:rsidP="00AB2E10">
            <w:pPr>
              <w:pStyle w:val="normalbody6ptbefore"/>
              <w:spacing w:after="20"/>
              <w:jc w:val="center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</w:p>
        </w:tc>
        <w:tc>
          <w:tcPr>
            <w:tcW w:w="10620" w:type="dxa"/>
            <w:gridSpan w:val="16"/>
            <w:tcBorders>
              <w:right w:val="single" w:sz="4" w:space="0" w:color="auto"/>
            </w:tcBorders>
          </w:tcPr>
          <w:p w14:paraId="51B87FD7" w14:textId="77777777" w:rsidR="003019C9" w:rsidRPr="00083770" w:rsidRDefault="00AB2E10" w:rsidP="00B07B30">
            <w:pPr>
              <w:pStyle w:val="normalbody6ptbefore"/>
              <w:spacing w:after="20"/>
              <w:rPr>
                <w:lang w:val="fr-CA"/>
              </w:rPr>
            </w:pPr>
            <w:r w:rsidRPr="00AB2E10">
              <w:rPr>
                <w:lang w:val="fr-CA"/>
              </w:rPr>
              <w:t>Établissement d’un nouveau calendrier ou modification d’un calendrier existant relativement à une requête ou à une motion.</w:t>
            </w:r>
          </w:p>
        </w:tc>
      </w:tr>
      <w:tr w:rsidR="00AB2E10" w:rsidRPr="00083770" w14:paraId="3D3BE700" w14:textId="77777777" w:rsidTr="00A96B15">
        <w:tc>
          <w:tcPr>
            <w:tcW w:w="756" w:type="dxa"/>
            <w:tcBorders>
              <w:left w:val="single" w:sz="4" w:space="0" w:color="auto"/>
            </w:tcBorders>
            <w:noWrap/>
          </w:tcPr>
          <w:p w14:paraId="4DA08378" w14:textId="77777777" w:rsidR="00AB2E10" w:rsidRPr="00083770" w:rsidRDefault="00AB2E10" w:rsidP="00AB2E10">
            <w:pPr>
              <w:pStyle w:val="normalbody6ptbefore"/>
              <w:spacing w:after="20"/>
              <w:jc w:val="center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</w:p>
        </w:tc>
        <w:tc>
          <w:tcPr>
            <w:tcW w:w="10620" w:type="dxa"/>
            <w:gridSpan w:val="16"/>
            <w:tcBorders>
              <w:right w:val="single" w:sz="4" w:space="0" w:color="auto"/>
            </w:tcBorders>
          </w:tcPr>
          <w:p w14:paraId="21E08430" w14:textId="77777777" w:rsidR="00AB2E10" w:rsidRPr="004764DF" w:rsidRDefault="00AB2E10" w:rsidP="00B07B30">
            <w:pPr>
              <w:pStyle w:val="normalbody6ptbefore"/>
              <w:spacing w:after="20"/>
              <w:rPr>
                <w:spacing w:val="-2"/>
                <w:lang w:val="fr-CA"/>
              </w:rPr>
            </w:pPr>
            <w:r w:rsidRPr="004764DF">
              <w:rPr>
                <w:spacing w:val="-2"/>
                <w:lang w:val="fr-CA"/>
              </w:rPr>
              <w:t>Établissement d’un nouveau calendrier ou modification d’un calendrier existant pour le déroulement de l'instance.</w:t>
            </w:r>
          </w:p>
        </w:tc>
      </w:tr>
      <w:tr w:rsidR="003019C9" w:rsidRPr="00083770" w14:paraId="76B82E4A" w14:textId="77777777" w:rsidTr="00A96B15">
        <w:tc>
          <w:tcPr>
            <w:tcW w:w="756" w:type="dxa"/>
            <w:tcBorders>
              <w:left w:val="single" w:sz="4" w:space="0" w:color="auto"/>
            </w:tcBorders>
            <w:noWrap/>
            <w:vAlign w:val="bottom"/>
          </w:tcPr>
          <w:p w14:paraId="3E19C25E" w14:textId="77777777" w:rsidR="003019C9" w:rsidRPr="00083770" w:rsidRDefault="003019C9" w:rsidP="003019C9">
            <w:pPr>
              <w:pStyle w:val="normalbody6ptbefore"/>
              <w:spacing w:after="20"/>
              <w:jc w:val="center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</w:p>
        </w:tc>
        <w:tc>
          <w:tcPr>
            <w:tcW w:w="10620" w:type="dxa"/>
            <w:gridSpan w:val="16"/>
            <w:tcBorders>
              <w:right w:val="single" w:sz="4" w:space="0" w:color="auto"/>
            </w:tcBorders>
          </w:tcPr>
          <w:p w14:paraId="7D42620B" w14:textId="77777777" w:rsidR="003019C9" w:rsidRPr="00083770" w:rsidRDefault="00AB2E10" w:rsidP="00AB2E10">
            <w:pPr>
              <w:pStyle w:val="normalbody6ptbefore"/>
              <w:spacing w:after="20"/>
              <w:rPr>
                <w:lang w:val="fr-CA"/>
              </w:rPr>
            </w:pPr>
            <w:r w:rsidRPr="000A54AA">
              <w:rPr>
                <w:lang w:val="fr-CA"/>
              </w:rPr>
              <w:t>S’il s’agit d’un calendrier existant</w:t>
            </w:r>
            <w:r>
              <w:rPr>
                <w:lang w:val="fr-CA"/>
              </w:rPr>
              <w:t> :</w:t>
            </w:r>
            <w:r w:rsidRPr="000A54AA">
              <w:rPr>
                <w:lang w:val="fr-CA"/>
              </w:rPr>
              <w:t xml:space="preserve"> </w:t>
            </w:r>
          </w:p>
        </w:tc>
      </w:tr>
      <w:tr w:rsidR="00366B89" w:rsidRPr="00083770" w14:paraId="1692B1C9" w14:textId="77777777" w:rsidTr="00366B89"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2D4B51C" w14:textId="77777777" w:rsidR="00366B89" w:rsidRPr="00083770" w:rsidRDefault="00366B89" w:rsidP="003019C9">
            <w:pPr>
              <w:pStyle w:val="normalbody6ptbefore"/>
              <w:spacing w:after="20"/>
              <w:jc w:val="center"/>
              <w:rPr>
                <w:lang w:val="fr-CA"/>
              </w:rPr>
            </w:pP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</w:tcPr>
          <w:p w14:paraId="0534C021" w14:textId="77777777" w:rsidR="00366B89" w:rsidRPr="00083770" w:rsidRDefault="00366B89" w:rsidP="00366B89">
            <w:pPr>
              <w:pStyle w:val="normalbody6ptbefore"/>
              <w:spacing w:after="20"/>
              <w:rPr>
                <w:lang w:val="fr-CA"/>
              </w:rPr>
            </w:pPr>
            <w:proofErr w:type="gramStart"/>
            <w:r>
              <w:rPr>
                <w:lang w:val="fr-CA"/>
              </w:rPr>
              <w:t>I</w:t>
            </w:r>
            <w:r w:rsidRPr="000A54AA">
              <w:rPr>
                <w:lang w:val="fr-CA"/>
              </w:rPr>
              <w:t>ndiquez s'il</w:t>
            </w:r>
            <w:proofErr w:type="gramEnd"/>
            <w:r w:rsidRPr="000A54AA">
              <w:rPr>
                <w:lang w:val="fr-CA"/>
              </w:rPr>
              <w:t xml:space="preserve"> a été établi par</w:t>
            </w:r>
            <w:r>
              <w:rPr>
                <w:lang w:val="fr-CA"/>
              </w:rPr>
              <w:t> :</w:t>
            </w:r>
          </w:p>
        </w:tc>
        <w:tc>
          <w:tcPr>
            <w:tcW w:w="2616" w:type="dxa"/>
            <w:gridSpan w:val="6"/>
            <w:tcBorders>
              <w:bottom w:val="single" w:sz="4" w:space="0" w:color="auto"/>
            </w:tcBorders>
          </w:tcPr>
          <w:p w14:paraId="53BB5401" w14:textId="72D6DBA1" w:rsidR="00366B89" w:rsidRPr="00083770" w:rsidRDefault="00366B89" w:rsidP="00AB2E10">
            <w:pPr>
              <w:pStyle w:val="normalbody6ptbefore"/>
              <w:spacing w:after="2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 w:rsidRPr="00083770">
              <w:rPr>
                <w:lang w:val="fr-CA"/>
              </w:rPr>
              <w:t xml:space="preserve"> </w:t>
            </w:r>
            <w:r w:rsidRPr="00AB2E10">
              <w:rPr>
                <w:lang w:val="fr-CA"/>
              </w:rPr>
              <w:t xml:space="preserve">un </w:t>
            </w:r>
            <w:r w:rsidR="00887EE4" w:rsidRPr="00FE1719">
              <w:rPr>
                <w:lang w:val="fr-CA"/>
              </w:rPr>
              <w:t>juge</w:t>
            </w:r>
            <w:r w:rsidR="00FE1719">
              <w:rPr>
                <w:lang w:val="fr-CA"/>
              </w:rPr>
              <w:t xml:space="preserve"> </w:t>
            </w:r>
            <w:r w:rsidRPr="00083770">
              <w:rPr>
                <w:lang w:val="fr-CA"/>
              </w:rPr>
              <w:t>o</w:t>
            </w:r>
            <w:r>
              <w:rPr>
                <w:lang w:val="fr-CA"/>
              </w:rPr>
              <w:t>u</w:t>
            </w:r>
          </w:p>
        </w:tc>
        <w:tc>
          <w:tcPr>
            <w:tcW w:w="44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4929609" w14:textId="749C5317" w:rsidR="00366B89" w:rsidRPr="00083770" w:rsidRDefault="00366B89" w:rsidP="00AB2E10">
            <w:pPr>
              <w:pStyle w:val="normalbody6ptbefore"/>
              <w:spacing w:after="20"/>
              <w:rPr>
                <w:lang w:val="fr-CA"/>
              </w:rPr>
            </w:pPr>
            <w:r w:rsidRPr="00083770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3770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083770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un </w:t>
            </w:r>
            <w:r w:rsidR="00D7053F">
              <w:rPr>
                <w:lang w:val="fr-CA"/>
              </w:rPr>
              <w:t>juge associé</w:t>
            </w:r>
          </w:p>
        </w:tc>
      </w:tr>
      <w:tr w:rsidR="003019C9" w:rsidRPr="00083770" w14:paraId="6C2100DF" w14:textId="77777777" w:rsidTr="00A96B15">
        <w:trPr>
          <w:trHeight w:val="461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4BB2FAF" w14:textId="77777777" w:rsidR="003019C9" w:rsidRPr="00083770" w:rsidRDefault="00D77CD0" w:rsidP="00B07B30">
            <w:pPr>
              <w:pStyle w:val="normalbody6ptbefore"/>
              <w:spacing w:after="20"/>
              <w:rPr>
                <w:lang w:val="fr-CA"/>
              </w:rPr>
            </w:pPr>
            <w:r w:rsidRPr="00D77CD0">
              <w:rPr>
                <w:lang w:val="fr-CA"/>
              </w:rPr>
              <w:t>Veuillez fournir des explications supplémentaires</w:t>
            </w:r>
            <w:r>
              <w:rPr>
                <w:lang w:val="fr-CA"/>
              </w:rPr>
              <w:t> :</w:t>
            </w:r>
          </w:p>
        </w:tc>
      </w:tr>
      <w:tr w:rsidR="003019C9" w:rsidRPr="00083770" w14:paraId="2080BCF5" w14:textId="77777777" w:rsidTr="00A96B15">
        <w:trPr>
          <w:trHeight w:val="2016"/>
        </w:trPr>
        <w:tc>
          <w:tcPr>
            <w:tcW w:w="113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B62F9" w14:textId="77777777" w:rsidR="003019C9" w:rsidRPr="0018481F" w:rsidRDefault="003019C9" w:rsidP="0037599F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3530C5" w:rsidRPr="00083770" w14:paraId="259A3F43" w14:textId="77777777" w:rsidTr="00A96B15">
        <w:trPr>
          <w:trHeight w:val="720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5DDB5F6" w14:textId="77777777" w:rsidR="003530C5" w:rsidRPr="00083770" w:rsidRDefault="00D77CD0" w:rsidP="0027575F">
            <w:pPr>
              <w:pStyle w:val="normalbody6ptbefore"/>
              <w:spacing w:after="20"/>
              <w:rPr>
                <w:lang w:val="fr-CA"/>
              </w:rPr>
            </w:pPr>
            <w:r w:rsidRPr="00D77CD0">
              <w:rPr>
                <w:lang w:val="fr-CA"/>
              </w:rPr>
              <w:t>Dressez la liste des documents requis pour l'audience en cabinet. Les parties ne peuvent soumettre aucun affidavit ou document de motion.</w:t>
            </w:r>
          </w:p>
        </w:tc>
      </w:tr>
      <w:tr w:rsidR="003530C5" w:rsidRPr="00083770" w14:paraId="3E5CB295" w14:textId="77777777" w:rsidTr="00A96B15">
        <w:trPr>
          <w:trHeight w:val="2016"/>
        </w:trPr>
        <w:tc>
          <w:tcPr>
            <w:tcW w:w="113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BD37" w14:textId="77777777" w:rsidR="003530C5" w:rsidRPr="0018481F" w:rsidRDefault="003530C5" w:rsidP="0027575F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</w:tbl>
    <w:p w14:paraId="053BE289" w14:textId="77777777" w:rsidR="003530C5" w:rsidRPr="00083770" w:rsidRDefault="003530C5">
      <w:pPr>
        <w:rPr>
          <w:sz w:val="4"/>
          <w:szCs w:val="4"/>
          <w:lang w:val="fr-CA"/>
        </w:rPr>
        <w:sectPr w:rsidR="003530C5" w:rsidRPr="00083770" w:rsidSect="00384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85"/>
        <w:gridCol w:w="2592"/>
        <w:gridCol w:w="1604"/>
        <w:gridCol w:w="1492"/>
        <w:gridCol w:w="4194"/>
      </w:tblGrid>
      <w:tr w:rsidR="003530C5" w:rsidRPr="00083770" w14:paraId="5713892D" w14:textId="77777777" w:rsidTr="008D166B">
        <w:trPr>
          <w:cantSplit/>
          <w:trHeight w:val="461"/>
        </w:trPr>
        <w:tc>
          <w:tcPr>
            <w:tcW w:w="1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6E6487" w14:textId="77777777" w:rsidR="003530C5" w:rsidRPr="00083770" w:rsidRDefault="00D77CD0" w:rsidP="003530C5">
            <w:pPr>
              <w:pStyle w:val="normalbody6ptbefore"/>
              <w:rPr>
                <w:lang w:val="fr-CA"/>
              </w:rPr>
            </w:pPr>
            <w:r w:rsidRPr="00D77CD0">
              <w:rPr>
                <w:lang w:val="fr-CA"/>
              </w:rPr>
              <w:lastRenderedPageBreak/>
              <w:t>Veuillez fournir ci-dessous une brève explication de la mesure demandée.</w:t>
            </w:r>
          </w:p>
        </w:tc>
      </w:tr>
      <w:tr w:rsidR="003530C5" w:rsidRPr="00083770" w14:paraId="5BAB0732" w14:textId="77777777" w:rsidTr="00160941">
        <w:trPr>
          <w:cantSplit/>
          <w:trHeight w:val="4320"/>
        </w:trPr>
        <w:tc>
          <w:tcPr>
            <w:tcW w:w="11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26009" w14:textId="77777777" w:rsidR="003530C5" w:rsidRPr="0018481F" w:rsidRDefault="003530C5" w:rsidP="0027575F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3530C5" w:rsidRPr="00083770" w14:paraId="6C6A753E" w14:textId="77777777" w:rsidTr="008D166B">
        <w:trPr>
          <w:cantSplit/>
        </w:trPr>
        <w:tc>
          <w:tcPr>
            <w:tcW w:w="113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3FDF68" w14:textId="77777777" w:rsidR="003530C5" w:rsidRPr="00083770" w:rsidRDefault="00D77CD0" w:rsidP="008D166B">
            <w:pPr>
              <w:pStyle w:val="normalbody6ptbefore"/>
              <w:spacing w:before="240" w:after="240"/>
              <w:rPr>
                <w:lang w:val="fr-CA"/>
              </w:rPr>
            </w:pPr>
            <w:r w:rsidRPr="00D77CD0">
              <w:rPr>
                <w:lang w:val="fr-CA"/>
              </w:rPr>
              <w:t>Les parties peuvent envoyer des courriels décrivant les questions qui seront discutées lors de l'audience en cabinet. Les courriels ne doivent pas dépasser une page.</w:t>
            </w:r>
          </w:p>
        </w:tc>
      </w:tr>
      <w:tr w:rsidR="00EB7690" w:rsidRPr="00083770" w14:paraId="7E4C87AB" w14:textId="77777777" w:rsidTr="00751A12">
        <w:trPr>
          <w:cantSplit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B20AAE8" w14:textId="77777777" w:rsidR="00EB7690" w:rsidRPr="004764DF" w:rsidRDefault="00D77CD0" w:rsidP="00EB7690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Avocat(e) de la partie requérante ou de l’auteur(e) de la motion :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F4968F6" w14:textId="77777777" w:rsidR="00EB7690" w:rsidRPr="004764DF" w:rsidRDefault="00D77CD0" w:rsidP="00EB7690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Avocat(e) de l’autre partie :</w:t>
            </w:r>
          </w:p>
        </w:tc>
      </w:tr>
      <w:tr w:rsidR="008D166B" w:rsidRPr="00083770" w14:paraId="5A6E666B" w14:textId="77777777" w:rsidTr="00751A12">
        <w:trPr>
          <w:cantSplit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8FDB750" w14:textId="77777777" w:rsidR="008D166B" w:rsidRPr="004764DF" w:rsidRDefault="001D0239" w:rsidP="001D023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64DF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4764DF">
              <w:rPr>
                <w:lang w:val="fr-CA"/>
              </w:rPr>
              <w:fldChar w:fldCharType="end"/>
            </w:r>
            <w:r w:rsidRPr="004764DF">
              <w:rPr>
                <w:lang w:val="fr-CA"/>
              </w:rPr>
              <w:t xml:space="preserve"> </w:t>
            </w:r>
            <w:r w:rsidR="00D77CD0" w:rsidRPr="004764DF">
              <w:rPr>
                <w:b/>
                <w:lang w:val="fr-CA"/>
              </w:rPr>
              <w:t>Partie autoreprésenté(e)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86E4C36" w14:textId="77777777" w:rsidR="008D166B" w:rsidRPr="004764DF" w:rsidRDefault="001D0239" w:rsidP="001D0239">
            <w:pPr>
              <w:pStyle w:val="normalbody6ptbefore"/>
              <w:spacing w:before="40" w:after="40"/>
              <w:rPr>
                <w:b/>
                <w:lang w:val="fr-CA"/>
              </w:rPr>
            </w:pPr>
            <w:r w:rsidRPr="004764DF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64DF">
              <w:rPr>
                <w:lang w:val="fr-CA"/>
              </w:rPr>
              <w:instrText xml:space="preserve"> FORMCHECKBOX </w:instrText>
            </w:r>
            <w:r w:rsidR="0030448F">
              <w:rPr>
                <w:lang w:val="fr-CA"/>
              </w:rPr>
            </w:r>
            <w:r w:rsidR="0030448F">
              <w:rPr>
                <w:lang w:val="fr-CA"/>
              </w:rPr>
              <w:fldChar w:fldCharType="separate"/>
            </w:r>
            <w:r w:rsidRPr="004764DF">
              <w:rPr>
                <w:lang w:val="fr-CA"/>
              </w:rPr>
              <w:fldChar w:fldCharType="end"/>
            </w:r>
            <w:r w:rsidRPr="004764DF">
              <w:rPr>
                <w:lang w:val="fr-CA"/>
              </w:rPr>
              <w:t xml:space="preserve"> </w:t>
            </w:r>
            <w:r w:rsidR="00D77CD0" w:rsidRPr="004764DF">
              <w:rPr>
                <w:b/>
                <w:lang w:val="fr-CA"/>
              </w:rPr>
              <w:t>Partie autoreprésenté(e)</w:t>
            </w:r>
          </w:p>
        </w:tc>
      </w:tr>
      <w:tr w:rsidR="00EB7690" w:rsidRPr="00083770" w14:paraId="47FEAC11" w14:textId="77777777" w:rsidTr="004764DF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85BF68E" w14:textId="77777777" w:rsidR="00EB7690" w:rsidRPr="004764DF" w:rsidRDefault="00D77CD0" w:rsidP="00484FB9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Nom de la partie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E7DB3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5F92D3E" w14:textId="77777777" w:rsidR="00EB7690" w:rsidRPr="004764DF" w:rsidRDefault="00D77CD0" w:rsidP="00484FB9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Nom de la partie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98EF8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EB7690" w:rsidRPr="00083770" w14:paraId="06A50668" w14:textId="77777777" w:rsidTr="004764DF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01BD834" w14:textId="77777777" w:rsidR="00541297" w:rsidRPr="004764DF" w:rsidRDefault="00D77CD0" w:rsidP="00484FB9">
            <w:pPr>
              <w:pStyle w:val="normalbody6ptbefore"/>
              <w:spacing w:before="2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Nom de l'avocat(e)</w:t>
            </w:r>
            <w:r w:rsidRPr="004764DF">
              <w:rPr>
                <w:sz w:val="16"/>
                <w:lang w:val="fr-CA"/>
              </w:rPr>
              <w:t xml:space="preserve"> </w:t>
            </w:r>
            <w:r w:rsidR="00541297" w:rsidRPr="004764DF">
              <w:rPr>
                <w:spacing w:val="-6"/>
                <w:sz w:val="16"/>
                <w:lang w:val="fr-CA"/>
              </w:rPr>
              <w:t>(</w:t>
            </w:r>
            <w:r w:rsidRPr="004764DF">
              <w:rPr>
                <w:spacing w:val="-6"/>
                <w:sz w:val="16"/>
                <w:lang w:val="fr-CA"/>
              </w:rPr>
              <w:t>Écrire en caractères d’imprimerie et signer ou parapher</w:t>
            </w:r>
            <w:r w:rsidR="00541297" w:rsidRPr="004764DF">
              <w:rPr>
                <w:spacing w:val="-6"/>
                <w:sz w:val="16"/>
                <w:lang w:val="fr-CA"/>
              </w:rPr>
              <w:t>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612" w14:textId="77777777" w:rsidR="004F0A08" w:rsidRPr="004764DF" w:rsidRDefault="004F0A08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889C656" w14:textId="77777777" w:rsidR="00EB7690" w:rsidRPr="0018481F" w:rsidRDefault="00060555" w:rsidP="004F0A08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88ABB1E" w14:textId="77777777" w:rsidR="00541297" w:rsidRPr="004764DF" w:rsidRDefault="004764DF" w:rsidP="00484FB9">
            <w:pPr>
              <w:pStyle w:val="normalbody6ptbefore"/>
              <w:spacing w:before="2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Nom de l'avocat(e)</w:t>
            </w:r>
            <w:r w:rsidRPr="004764DF">
              <w:rPr>
                <w:sz w:val="16"/>
                <w:lang w:val="fr-CA"/>
              </w:rPr>
              <w:t xml:space="preserve"> </w:t>
            </w:r>
            <w:r w:rsidRPr="004764DF">
              <w:rPr>
                <w:spacing w:val="-6"/>
                <w:sz w:val="16"/>
                <w:lang w:val="fr-CA"/>
              </w:rPr>
              <w:t>(Écrire en caractères d’imprimerie et signer ou parapher)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AA0" w14:textId="77777777" w:rsidR="004F0A08" w:rsidRPr="004764DF" w:rsidRDefault="004F0A08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78AE5F7" w14:textId="77777777" w:rsidR="00EB7690" w:rsidRPr="0018481F" w:rsidRDefault="00060555" w:rsidP="004F0A08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EB7690" w:rsidRPr="00083770" w14:paraId="0A4FACA3" w14:textId="77777777" w:rsidTr="004764DF">
        <w:trPr>
          <w:cantSplit/>
          <w:trHeight w:val="6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14:paraId="03F376D0" w14:textId="77777777" w:rsidR="00541297" w:rsidRPr="004764DF" w:rsidRDefault="004764DF" w:rsidP="00F12583">
            <w:pPr>
              <w:pStyle w:val="normalbody6ptbefore"/>
              <w:spacing w:before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A</w:t>
            </w:r>
            <w:r w:rsidR="00EB7690" w:rsidRPr="004764DF">
              <w:rPr>
                <w:b/>
                <w:lang w:val="fr-CA"/>
              </w:rPr>
              <w:t>dress</w:t>
            </w:r>
            <w:r w:rsidRPr="004764DF">
              <w:rPr>
                <w:b/>
                <w:lang w:val="fr-CA"/>
              </w:rPr>
              <w:t>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16D" w14:textId="77777777" w:rsidR="00060555" w:rsidRPr="004764DF" w:rsidRDefault="00060555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DA06E59" w14:textId="77777777" w:rsidR="00EB7690" w:rsidRPr="0018481F" w:rsidRDefault="00060555" w:rsidP="00060555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B63EAC" w14:textId="77777777" w:rsidR="00EB7690" w:rsidRPr="004764DF" w:rsidRDefault="004764DF" w:rsidP="00F12583">
            <w:pPr>
              <w:pStyle w:val="normalbody6ptbefore"/>
              <w:spacing w:before="60"/>
              <w:rPr>
                <w:lang w:val="fr-CA"/>
              </w:rPr>
            </w:pPr>
            <w:r w:rsidRPr="004764DF">
              <w:rPr>
                <w:b/>
                <w:lang w:val="fr-CA"/>
              </w:rPr>
              <w:t>Adresse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D5D" w14:textId="77777777" w:rsidR="00060555" w:rsidRPr="004764DF" w:rsidRDefault="00060555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FCC43BD" w14:textId="77777777" w:rsidR="00EB7690" w:rsidRPr="0018481F" w:rsidRDefault="00060555" w:rsidP="00060555">
            <w:pPr>
              <w:pStyle w:val="fillablefield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EB7690" w:rsidRPr="00083770" w14:paraId="71D82E23" w14:textId="77777777" w:rsidTr="004764DF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D9EB02C" w14:textId="77777777" w:rsidR="00EB7690" w:rsidRPr="004764DF" w:rsidRDefault="004764DF" w:rsidP="004764DF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Téléphone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6259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D9ECC6C" w14:textId="77777777" w:rsidR="00EB7690" w:rsidRPr="004764DF" w:rsidRDefault="004764DF" w:rsidP="00484FB9">
            <w:pPr>
              <w:pStyle w:val="normalbody6ptbefore"/>
              <w:spacing w:before="60" w:after="60"/>
              <w:rPr>
                <w:lang w:val="fr-CA"/>
              </w:rPr>
            </w:pPr>
            <w:r w:rsidRPr="004764DF">
              <w:rPr>
                <w:b/>
                <w:lang w:val="fr-CA"/>
              </w:rPr>
              <w:t>Téléphone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07C6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EB7690" w:rsidRPr="00083770" w14:paraId="40238206" w14:textId="77777777" w:rsidTr="004764DF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D6EF49F" w14:textId="77777777" w:rsidR="00EB7690" w:rsidRPr="004764DF" w:rsidRDefault="004764DF" w:rsidP="00484FB9">
            <w:pPr>
              <w:pStyle w:val="normalbody6ptbefore"/>
              <w:spacing w:before="60" w:after="60"/>
              <w:rPr>
                <w:b/>
                <w:lang w:val="fr-CA"/>
              </w:rPr>
            </w:pPr>
            <w:r w:rsidRPr="004764DF">
              <w:rPr>
                <w:b/>
                <w:lang w:val="fr-CA"/>
              </w:rPr>
              <w:t>Courriel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2DA2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60290B1" w14:textId="77777777" w:rsidR="00EB7690" w:rsidRPr="004764DF" w:rsidRDefault="004764DF" w:rsidP="00484FB9">
            <w:pPr>
              <w:pStyle w:val="normalbody6ptbefore"/>
              <w:spacing w:before="60" w:after="60"/>
              <w:rPr>
                <w:lang w:val="fr-CA"/>
              </w:rPr>
            </w:pPr>
            <w:r w:rsidRPr="004764DF">
              <w:rPr>
                <w:b/>
                <w:lang w:val="fr-CA"/>
              </w:rPr>
              <w:t>Courriel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5C56C" w14:textId="77777777" w:rsidR="00EB7690" w:rsidRPr="0018481F" w:rsidRDefault="00060555" w:rsidP="00484FB9">
            <w:pPr>
              <w:pStyle w:val="fillablefield"/>
              <w:spacing w:after="60"/>
            </w:pPr>
            <w:r w:rsidRPr="001848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81F">
              <w:instrText xml:space="preserve"> FORMTEXT </w:instrText>
            </w:r>
            <w:r w:rsidRPr="0018481F">
              <w:fldChar w:fldCharType="separate"/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t> </w:t>
            </w:r>
            <w:r w:rsidRPr="0018481F">
              <w:fldChar w:fldCharType="end"/>
            </w:r>
          </w:p>
        </w:tc>
      </w:tr>
      <w:tr w:rsidR="008E5A14" w:rsidRPr="00083770" w14:paraId="076AC5E5" w14:textId="77777777" w:rsidTr="003654B9">
        <w:trPr>
          <w:cantSplit/>
        </w:trPr>
        <w:tc>
          <w:tcPr>
            <w:tcW w:w="11367" w:type="dxa"/>
            <w:gridSpan w:val="5"/>
            <w:noWrap/>
            <w:vAlign w:val="bottom"/>
          </w:tcPr>
          <w:p w14:paraId="2D3FE617" w14:textId="77777777" w:rsidR="008E5A14" w:rsidRPr="00083770" w:rsidRDefault="00F12583" w:rsidP="008D166B">
            <w:pPr>
              <w:pStyle w:val="normalbody6ptbefore"/>
              <w:spacing w:after="120"/>
              <w:jc w:val="center"/>
              <w:rPr>
                <w:sz w:val="20"/>
                <w:lang w:val="fr-CA"/>
              </w:rPr>
            </w:pPr>
            <w:r w:rsidRPr="00083770">
              <w:rPr>
                <w:sz w:val="20"/>
                <w:lang w:val="fr-CA"/>
              </w:rPr>
              <w:t>(</w:t>
            </w:r>
            <w:r w:rsidR="004764DF" w:rsidRPr="004764DF">
              <w:rPr>
                <w:sz w:val="20"/>
                <w:lang w:val="fr-CA"/>
              </w:rPr>
              <w:t>S’il y a plus de deux parties, ajoutez les renseignements demandés, avec les signatures, au verso.</w:t>
            </w:r>
            <w:r w:rsidRPr="00083770">
              <w:rPr>
                <w:sz w:val="20"/>
                <w:lang w:val="fr-CA"/>
              </w:rPr>
              <w:t>)</w:t>
            </w:r>
          </w:p>
        </w:tc>
      </w:tr>
      <w:tr w:rsidR="00390D3D" w:rsidRPr="00083770" w14:paraId="2727A7A1" w14:textId="77777777" w:rsidTr="004764DF">
        <w:trPr>
          <w:cantSplit/>
        </w:trPr>
        <w:tc>
          <w:tcPr>
            <w:tcW w:w="4077" w:type="dxa"/>
            <w:gridSpan w:val="2"/>
            <w:noWrap/>
            <w:vAlign w:val="bottom"/>
          </w:tcPr>
          <w:p w14:paraId="263684E3" w14:textId="77777777" w:rsidR="00390D3D" w:rsidRPr="00083770" w:rsidRDefault="004764DF" w:rsidP="00484FB9">
            <w:pPr>
              <w:pStyle w:val="normalbody18ptbefore"/>
              <w:rPr>
                <w:b/>
              </w:rPr>
            </w:pPr>
            <w:r w:rsidRPr="004764DF">
              <w:rPr>
                <w:b/>
              </w:rPr>
              <w:t>Envoyez la formule par courriel à</w:t>
            </w:r>
            <w:r>
              <w:rPr>
                <w:b/>
              </w:rPr>
              <w:t> :</w:t>
            </w:r>
          </w:p>
        </w:tc>
        <w:tc>
          <w:tcPr>
            <w:tcW w:w="7290" w:type="dxa"/>
            <w:gridSpan w:val="3"/>
            <w:vAlign w:val="bottom"/>
          </w:tcPr>
          <w:p w14:paraId="1494AFC4" w14:textId="77777777" w:rsidR="00390D3D" w:rsidRPr="00083770" w:rsidRDefault="0030448F" w:rsidP="0052500B">
            <w:pPr>
              <w:pStyle w:val="normalbody6ptbefore"/>
              <w:rPr>
                <w:lang w:val="fr-CA"/>
              </w:rPr>
            </w:pPr>
            <w:hyperlink r:id="rId14" w:history="1">
              <w:r w:rsidR="008D166B" w:rsidRPr="00083770">
                <w:rPr>
                  <w:rStyle w:val="Hyperlink"/>
                  <w:lang w:val="fr-CA"/>
                </w:rPr>
                <w:t>Torontochambers.appointments@ontario.ca</w:t>
              </w:r>
            </w:hyperlink>
            <w:r w:rsidR="008D166B" w:rsidRPr="00083770">
              <w:rPr>
                <w:lang w:val="fr-CA"/>
              </w:rPr>
              <w:t xml:space="preserve"> </w:t>
            </w:r>
          </w:p>
        </w:tc>
      </w:tr>
      <w:tr w:rsidR="009E0765" w:rsidRPr="00083770" w14:paraId="0F3FD9A7" w14:textId="77777777" w:rsidTr="00314967">
        <w:trPr>
          <w:cantSplit/>
        </w:trPr>
        <w:tc>
          <w:tcPr>
            <w:tcW w:w="11367" w:type="dxa"/>
            <w:gridSpan w:val="5"/>
            <w:noWrap/>
          </w:tcPr>
          <w:p w14:paraId="37569285" w14:textId="77777777" w:rsidR="009E0765" w:rsidRPr="00083770" w:rsidRDefault="00484FB9" w:rsidP="004764DF">
            <w:pPr>
              <w:pStyle w:val="normalbody12ptbefore"/>
              <w:rPr>
                <w:b/>
                <w:lang w:val="fr-CA"/>
              </w:rPr>
            </w:pPr>
            <w:r w:rsidRPr="00083770">
              <w:rPr>
                <w:b/>
                <w:u w:val="single"/>
                <w:lang w:val="fr-CA"/>
              </w:rPr>
              <w:t>IMPORTANT</w:t>
            </w:r>
            <w:r w:rsidR="004764DF" w:rsidRPr="004764DF">
              <w:rPr>
                <w:b/>
                <w:lang w:val="fr-CA"/>
              </w:rPr>
              <w:t> :</w:t>
            </w:r>
            <w:r w:rsidRPr="00083770">
              <w:rPr>
                <w:b/>
                <w:lang w:val="fr-CA"/>
              </w:rPr>
              <w:t xml:space="preserve"> </w:t>
            </w:r>
            <w:r w:rsidR="004764DF" w:rsidRPr="004764DF">
              <w:rPr>
                <w:b/>
                <w:lang w:val="fr-CA"/>
              </w:rPr>
              <w:t>Veuillez joindre les inscriptions précédemment rendues par la Cour ou les inscriptions pertinentes de la Cour, ou les calendriers précédemment établis par la Cour.</w:t>
            </w:r>
          </w:p>
        </w:tc>
      </w:tr>
    </w:tbl>
    <w:p w14:paraId="1F8D8D46" w14:textId="77777777" w:rsidR="009E0765" w:rsidRPr="00083770" w:rsidRDefault="009E0765" w:rsidP="0052500B">
      <w:pPr>
        <w:pStyle w:val="normalbody"/>
        <w:rPr>
          <w:sz w:val="2"/>
          <w:lang w:val="fr-CA"/>
        </w:rPr>
      </w:pPr>
    </w:p>
    <w:sectPr w:rsidR="009E0765" w:rsidRPr="00083770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11D7" w14:textId="77777777" w:rsidR="00922EC3" w:rsidRDefault="00922EC3">
      <w:r>
        <w:separator/>
      </w:r>
    </w:p>
  </w:endnote>
  <w:endnote w:type="continuationSeparator" w:id="0">
    <w:p w14:paraId="6F5DB14F" w14:textId="77777777" w:rsidR="00922EC3" w:rsidRDefault="0092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4366" w14:textId="77777777" w:rsidR="00FE1719" w:rsidRDefault="00FE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E898" w14:textId="77777777" w:rsidR="00DE784A" w:rsidRPr="00DE784A" w:rsidRDefault="00DE784A" w:rsidP="00DE784A">
    <w:pPr>
      <w:pStyle w:val="Footer"/>
      <w:jc w:val="right"/>
      <w:rPr>
        <w:sz w:val="20"/>
      </w:rPr>
    </w:pPr>
    <w:r w:rsidRPr="00DE784A">
      <w:rPr>
        <w:sz w:val="20"/>
      </w:rPr>
      <w:fldChar w:fldCharType="begin"/>
    </w:r>
    <w:r w:rsidRPr="00DE784A">
      <w:rPr>
        <w:sz w:val="20"/>
      </w:rPr>
      <w:instrText xml:space="preserve"> PAGE   \* MERGEFORMAT </w:instrText>
    </w:r>
    <w:r w:rsidRPr="00DE784A">
      <w:rPr>
        <w:sz w:val="20"/>
      </w:rPr>
      <w:fldChar w:fldCharType="separate"/>
    </w:r>
    <w:r w:rsidR="00B2339C">
      <w:rPr>
        <w:noProof/>
        <w:sz w:val="20"/>
      </w:rPr>
      <w:t>1</w:t>
    </w:r>
    <w:r w:rsidRPr="00DE784A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0755" w14:textId="77777777" w:rsidR="00FE1719" w:rsidRDefault="00FE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5A16" w14:textId="77777777" w:rsidR="00922EC3" w:rsidRDefault="00922EC3">
      <w:r>
        <w:separator/>
      </w:r>
    </w:p>
  </w:footnote>
  <w:footnote w:type="continuationSeparator" w:id="0">
    <w:p w14:paraId="67BD5DBD" w14:textId="77777777" w:rsidR="00922EC3" w:rsidRDefault="0092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1252" w14:textId="77777777" w:rsidR="00FE1719" w:rsidRDefault="00FE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A43C" w14:textId="77777777" w:rsidR="00887EE4" w:rsidRDefault="00887EE4" w:rsidP="00833EA3">
    <w:pPr>
      <w:pStyle w:val="Header1ptbefor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33FD" w14:textId="77777777" w:rsidR="00FE1719" w:rsidRDefault="00FE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7F258D"/>
    <w:multiLevelType w:val="multilevel"/>
    <w:tmpl w:val="8B8E46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HbzDkDaHxgsgQoexzT5Di2GXIzf6lHgnEeyFE20xvKmGsiI3v89qHGDtKJjqnT+dbN02ZBRoJczlzt0ueT8Q==" w:salt="HoxzbvdJbgAAE4mbSsTIs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512F2"/>
    <w:rsid w:val="0005174E"/>
    <w:rsid w:val="000556D5"/>
    <w:rsid w:val="00060555"/>
    <w:rsid w:val="000651A7"/>
    <w:rsid w:val="000831DB"/>
    <w:rsid w:val="00083770"/>
    <w:rsid w:val="000C12C1"/>
    <w:rsid w:val="000F7FA4"/>
    <w:rsid w:val="00120A4F"/>
    <w:rsid w:val="00146D48"/>
    <w:rsid w:val="00153E5C"/>
    <w:rsid w:val="00160941"/>
    <w:rsid w:val="001632D2"/>
    <w:rsid w:val="0018481F"/>
    <w:rsid w:val="001A6DC4"/>
    <w:rsid w:val="001D0239"/>
    <w:rsid w:val="0024514A"/>
    <w:rsid w:val="00253321"/>
    <w:rsid w:val="0027575F"/>
    <w:rsid w:val="002962F9"/>
    <w:rsid w:val="003019C9"/>
    <w:rsid w:val="0030448F"/>
    <w:rsid w:val="00314967"/>
    <w:rsid w:val="0034145C"/>
    <w:rsid w:val="0034163E"/>
    <w:rsid w:val="00351C41"/>
    <w:rsid w:val="003530C5"/>
    <w:rsid w:val="003654B9"/>
    <w:rsid w:val="00366B89"/>
    <w:rsid w:val="00374BDD"/>
    <w:rsid w:val="0037599F"/>
    <w:rsid w:val="00384D7D"/>
    <w:rsid w:val="00390D3D"/>
    <w:rsid w:val="003A4F9B"/>
    <w:rsid w:val="00446D6B"/>
    <w:rsid w:val="00455108"/>
    <w:rsid w:val="004764DF"/>
    <w:rsid w:val="00484FB9"/>
    <w:rsid w:val="004E5D02"/>
    <w:rsid w:val="004F0A08"/>
    <w:rsid w:val="004F192D"/>
    <w:rsid w:val="00507B39"/>
    <w:rsid w:val="0052500B"/>
    <w:rsid w:val="00525687"/>
    <w:rsid w:val="005352E2"/>
    <w:rsid w:val="00541297"/>
    <w:rsid w:val="00551325"/>
    <w:rsid w:val="0056536C"/>
    <w:rsid w:val="00571E99"/>
    <w:rsid w:val="00572328"/>
    <w:rsid w:val="00594F26"/>
    <w:rsid w:val="005950E7"/>
    <w:rsid w:val="005D4E50"/>
    <w:rsid w:val="00601516"/>
    <w:rsid w:val="00636B62"/>
    <w:rsid w:val="0066418A"/>
    <w:rsid w:val="006866EE"/>
    <w:rsid w:val="006A6EDB"/>
    <w:rsid w:val="006F336C"/>
    <w:rsid w:val="00717C68"/>
    <w:rsid w:val="00751A12"/>
    <w:rsid w:val="00773892"/>
    <w:rsid w:val="0078355F"/>
    <w:rsid w:val="007C5EB4"/>
    <w:rsid w:val="007D2985"/>
    <w:rsid w:val="007E2E59"/>
    <w:rsid w:val="007E629F"/>
    <w:rsid w:val="00803DC7"/>
    <w:rsid w:val="00833EA3"/>
    <w:rsid w:val="00887EE4"/>
    <w:rsid w:val="008D166B"/>
    <w:rsid w:val="008D595C"/>
    <w:rsid w:val="008E5A14"/>
    <w:rsid w:val="00922A30"/>
    <w:rsid w:val="00922EC3"/>
    <w:rsid w:val="00946FC3"/>
    <w:rsid w:val="009607EE"/>
    <w:rsid w:val="009A0AD0"/>
    <w:rsid w:val="009D02D0"/>
    <w:rsid w:val="009E0765"/>
    <w:rsid w:val="009F2CC7"/>
    <w:rsid w:val="00A14ABF"/>
    <w:rsid w:val="00A551E3"/>
    <w:rsid w:val="00A96B15"/>
    <w:rsid w:val="00AB2E10"/>
    <w:rsid w:val="00AC58AE"/>
    <w:rsid w:val="00AD0D39"/>
    <w:rsid w:val="00B0740C"/>
    <w:rsid w:val="00B07B30"/>
    <w:rsid w:val="00B2339C"/>
    <w:rsid w:val="00B277A1"/>
    <w:rsid w:val="00B33457"/>
    <w:rsid w:val="00B51424"/>
    <w:rsid w:val="00B61383"/>
    <w:rsid w:val="00BA5274"/>
    <w:rsid w:val="00BA79E9"/>
    <w:rsid w:val="00BB0D78"/>
    <w:rsid w:val="00BC78AD"/>
    <w:rsid w:val="00C21FC2"/>
    <w:rsid w:val="00C5595C"/>
    <w:rsid w:val="00C95A3D"/>
    <w:rsid w:val="00CB2867"/>
    <w:rsid w:val="00D02EFA"/>
    <w:rsid w:val="00D02F1C"/>
    <w:rsid w:val="00D14A2F"/>
    <w:rsid w:val="00D7053F"/>
    <w:rsid w:val="00D77CD0"/>
    <w:rsid w:val="00D80EC5"/>
    <w:rsid w:val="00D84719"/>
    <w:rsid w:val="00DC4010"/>
    <w:rsid w:val="00DD2F3F"/>
    <w:rsid w:val="00DE784A"/>
    <w:rsid w:val="00E115C0"/>
    <w:rsid w:val="00E27314"/>
    <w:rsid w:val="00EB7690"/>
    <w:rsid w:val="00EE388C"/>
    <w:rsid w:val="00F12179"/>
    <w:rsid w:val="00F12583"/>
    <w:rsid w:val="00F57456"/>
    <w:rsid w:val="00F96020"/>
    <w:rsid w:val="00FC548A"/>
    <w:rsid w:val="00FE1719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02E41A"/>
  <w15:docId w15:val="{E1A6AD98-ACDD-4247-A42B-D65A3BE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paragraph" w:customStyle="1" w:styleId="Header1ptbefore">
    <w:name w:val="Header 1pt before"/>
    <w:basedOn w:val="Header"/>
    <w:qFormat/>
    <w:rsid w:val="00833EA3"/>
    <w:rPr>
      <w:sz w:val="2"/>
    </w:rPr>
  </w:style>
  <w:style w:type="paragraph" w:styleId="Revision">
    <w:name w:val="Revision"/>
    <w:hidden/>
    <w:uiPriority w:val="99"/>
    <w:semiHidden/>
    <w:rsid w:val="00D7053F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rontochambers.appointment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de demande d’audience en cabinet</vt:lpstr>
    </vt:vector>
  </TitlesOfParts>
  <Company>MAG</Company>
  <LinksUpToDate>false</LinksUpToDate>
  <CharactersWithSpaces>3318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de demande d’audience en cabinet</dc:title>
  <dc:subject>Conférence relative à la cause – Règle 50.13</dc:subject>
  <dc:creator>SCJ</dc:creator>
  <cp:lastModifiedBy>Rottman, Mike (MAG)</cp:lastModifiedBy>
  <cp:revision>3</cp:revision>
  <cp:lastPrinted>2008-05-30T15:40:00Z</cp:lastPrinted>
  <dcterms:created xsi:type="dcterms:W3CDTF">2021-08-29T03:20:00Z</dcterms:created>
  <dcterms:modified xsi:type="dcterms:W3CDTF">2021-08-31T20:31:00Z</dcterms:modified>
  <cp:category>Rôle 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2021-08-16T15:12:48Z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035230c5-bfd7-4c75-8a45-03ff314461a7</vt:lpwstr>
  </property>
  <property fmtid="{D5CDD505-2E9C-101B-9397-08002B2CF9AE}" pid="8" name="MSIP_Label_034a106e-6316-442c-ad35-738afd673d2b_ContentBits">
    <vt:lpwstr>0</vt:lpwstr>
  </property>
</Properties>
</file>