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67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56"/>
        <w:gridCol w:w="894"/>
        <w:gridCol w:w="1437"/>
        <w:gridCol w:w="792"/>
        <w:gridCol w:w="684"/>
        <w:gridCol w:w="144"/>
        <w:gridCol w:w="63"/>
        <w:gridCol w:w="225"/>
        <w:gridCol w:w="650"/>
        <w:gridCol w:w="139"/>
        <w:gridCol w:w="498"/>
        <w:gridCol w:w="396"/>
        <w:gridCol w:w="612"/>
        <w:gridCol w:w="227"/>
        <w:gridCol w:w="1123"/>
        <w:gridCol w:w="36"/>
        <w:gridCol w:w="2691"/>
      </w:tblGrid>
      <w:tr w:rsidR="0052500B" w:rsidRPr="0078501F" w14:paraId="7C37DB7A" w14:textId="77777777" w:rsidTr="003019C9">
        <w:tc>
          <w:tcPr>
            <w:tcW w:w="1650" w:type="dxa"/>
            <w:gridSpan w:val="2"/>
            <w:noWrap/>
            <w:vAlign w:val="bottom"/>
          </w:tcPr>
          <w:p w14:paraId="200621E8" w14:textId="77777777" w:rsidR="0052500B" w:rsidRPr="0078501F" w:rsidRDefault="0052500B" w:rsidP="00060555">
            <w:pPr>
              <w:pStyle w:val="normalbody"/>
              <w:rPr>
                <w:sz w:val="20"/>
              </w:rPr>
            </w:pPr>
            <w:r w:rsidRPr="0078501F">
              <w:rPr>
                <w:sz w:val="20"/>
              </w:rPr>
              <w:t>Civil File Number</w:t>
            </w:r>
          </w:p>
        </w:tc>
        <w:tc>
          <w:tcPr>
            <w:tcW w:w="3995" w:type="dxa"/>
            <w:gridSpan w:val="7"/>
            <w:tcBorders>
              <w:bottom w:val="dotted" w:sz="4" w:space="0" w:color="auto"/>
            </w:tcBorders>
            <w:vAlign w:val="bottom"/>
          </w:tcPr>
          <w:p w14:paraId="264F71D6" w14:textId="77777777" w:rsidR="0052500B" w:rsidRPr="0078501F" w:rsidRDefault="00060555" w:rsidP="0052500B">
            <w:pPr>
              <w:pStyle w:val="fillablefield"/>
            </w:pPr>
            <w:r w:rsidRPr="0078501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501F">
              <w:rPr>
                <w:rFonts w:cs="Arial"/>
                <w:bCs/>
                <w:sz w:val="20"/>
              </w:rPr>
              <w:instrText xml:space="preserve"> FORMTEXT </w:instrText>
            </w:r>
            <w:r w:rsidRPr="0078501F">
              <w:rPr>
                <w:rFonts w:cs="Arial"/>
                <w:bCs/>
                <w:sz w:val="20"/>
              </w:rPr>
            </w:r>
            <w:r w:rsidRPr="0078501F">
              <w:rPr>
                <w:rFonts w:cs="Arial"/>
                <w:bCs/>
                <w:sz w:val="20"/>
              </w:rPr>
              <w:fldChar w:fldCharType="separate"/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872" w:type="dxa"/>
            <w:gridSpan w:val="5"/>
            <w:vAlign w:val="bottom"/>
          </w:tcPr>
          <w:p w14:paraId="50CEED31" w14:textId="77777777" w:rsidR="0052500B" w:rsidRPr="0078501F" w:rsidRDefault="0052500B" w:rsidP="00060555">
            <w:pPr>
              <w:pStyle w:val="normalbody"/>
              <w:jc w:val="right"/>
            </w:pPr>
            <w:r w:rsidRPr="0078501F">
              <w:rPr>
                <w:sz w:val="20"/>
              </w:rPr>
              <w:t>Date</w:t>
            </w:r>
          </w:p>
        </w:tc>
        <w:tc>
          <w:tcPr>
            <w:tcW w:w="3850" w:type="dxa"/>
            <w:gridSpan w:val="3"/>
            <w:tcBorders>
              <w:bottom w:val="dotted" w:sz="4" w:space="0" w:color="auto"/>
            </w:tcBorders>
            <w:vAlign w:val="bottom"/>
          </w:tcPr>
          <w:p w14:paraId="2D6E5176" w14:textId="77777777" w:rsidR="0052500B" w:rsidRPr="0078501F" w:rsidRDefault="00060555" w:rsidP="0052500B">
            <w:pPr>
              <w:pStyle w:val="fillablefield"/>
            </w:pPr>
            <w:r w:rsidRPr="0078501F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8501F">
              <w:rPr>
                <w:rFonts w:cs="Arial"/>
                <w:bCs/>
                <w:sz w:val="20"/>
              </w:rPr>
              <w:instrText xml:space="preserve"> FORMTEXT </w:instrText>
            </w:r>
            <w:r w:rsidRPr="0078501F">
              <w:rPr>
                <w:rFonts w:cs="Arial"/>
                <w:bCs/>
                <w:sz w:val="20"/>
              </w:rPr>
            </w:r>
            <w:r w:rsidRPr="0078501F">
              <w:rPr>
                <w:rFonts w:cs="Arial"/>
                <w:bCs/>
                <w:sz w:val="20"/>
              </w:rPr>
              <w:fldChar w:fldCharType="separate"/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noProof/>
                <w:sz w:val="20"/>
              </w:rPr>
              <w:t> </w:t>
            </w:r>
            <w:r w:rsidRPr="0078501F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9E0765" w:rsidRPr="0078501F" w14:paraId="7913C92A" w14:textId="77777777" w:rsidTr="00B33457">
        <w:tc>
          <w:tcPr>
            <w:tcW w:w="11367" w:type="dxa"/>
            <w:gridSpan w:val="17"/>
            <w:noWrap/>
            <w:vAlign w:val="bottom"/>
          </w:tcPr>
          <w:p w14:paraId="05EBDFB2" w14:textId="77777777" w:rsidR="009E0765" w:rsidRPr="0078501F" w:rsidRDefault="00BA79E9" w:rsidP="004E16F9">
            <w:pPr>
              <w:pStyle w:val="FormName"/>
              <w:spacing w:before="240"/>
              <w:rPr>
                <w:sz w:val="28"/>
              </w:rPr>
            </w:pPr>
            <w:r w:rsidRPr="0078501F">
              <w:rPr>
                <w:sz w:val="28"/>
              </w:rPr>
              <w:t>Superior Court of Justice – Civil List</w:t>
            </w:r>
            <w:r w:rsidRPr="0078501F">
              <w:rPr>
                <w:sz w:val="28"/>
              </w:rPr>
              <w:br/>
            </w:r>
            <w:r w:rsidR="0037599F" w:rsidRPr="0078501F">
              <w:rPr>
                <w:sz w:val="28"/>
              </w:rPr>
              <w:t xml:space="preserve">Chambers Appointment Hearing </w:t>
            </w:r>
            <w:r w:rsidR="008E5A14" w:rsidRPr="0078501F">
              <w:rPr>
                <w:sz w:val="28"/>
              </w:rPr>
              <w:t>Request Form</w:t>
            </w:r>
          </w:p>
          <w:p w14:paraId="44F15341" w14:textId="77777777" w:rsidR="004E16F9" w:rsidRPr="0078501F" w:rsidRDefault="004E16F9" w:rsidP="004E16F9">
            <w:pPr>
              <w:spacing w:after="240"/>
              <w:jc w:val="center"/>
            </w:pPr>
            <w:r w:rsidRPr="0078501F">
              <w:rPr>
                <w:sz w:val="20"/>
              </w:rPr>
              <w:t>(Case Conference</w:t>
            </w:r>
            <w:r w:rsidR="00031113" w:rsidRPr="0078501F">
              <w:rPr>
                <w:sz w:val="20"/>
              </w:rPr>
              <w:t xml:space="preserve"> – </w:t>
            </w:r>
            <w:r w:rsidRPr="0078501F">
              <w:rPr>
                <w:sz w:val="20"/>
              </w:rPr>
              <w:t>Rule 50.13)</w:t>
            </w:r>
          </w:p>
        </w:tc>
      </w:tr>
      <w:tr w:rsidR="00B33457" w:rsidRPr="0078501F" w14:paraId="75B22F0E" w14:textId="77777777" w:rsidTr="00DE784A">
        <w:trPr>
          <w:cantSplit/>
          <w:trHeight w:val="882"/>
        </w:trPr>
        <w:tc>
          <w:tcPr>
            <w:tcW w:w="11367" w:type="dxa"/>
            <w:gridSpan w:val="17"/>
            <w:noWrap/>
          </w:tcPr>
          <w:p w14:paraId="07194753" w14:textId="77777777" w:rsidR="00B33457" w:rsidRPr="0078501F" w:rsidRDefault="00B33457" w:rsidP="00B33457">
            <w:pPr>
              <w:pStyle w:val="normalbody6ptbefore"/>
              <w:spacing w:before="80"/>
            </w:pPr>
            <w:r w:rsidRPr="0078501F">
              <w:rPr>
                <w:b/>
              </w:rPr>
              <w:t>PLEASE NOTE:</w:t>
            </w:r>
            <w:r w:rsidRPr="0078501F">
              <w:t xml:space="preserve"> Chambers appointments are for consent, unopposed or opposed timetabling matters only under Rule 50.13.</w:t>
            </w:r>
          </w:p>
          <w:p w14:paraId="6FD1E064" w14:textId="77777777" w:rsidR="00B33457" w:rsidRPr="0078501F" w:rsidRDefault="00B33457" w:rsidP="00B33457">
            <w:pPr>
              <w:pStyle w:val="normalbody6ptbefore"/>
            </w:pPr>
            <w:r w:rsidRPr="0078501F">
              <w:t xml:space="preserve">Chambers appointments are scheduled for 15 minutes. </w:t>
            </w:r>
            <w:r w:rsidRPr="0078501F">
              <w:rPr>
                <w:b/>
              </w:rPr>
              <w:t>This time allotment will be enforced.</w:t>
            </w:r>
          </w:p>
          <w:p w14:paraId="619A40BB" w14:textId="2E00FA33" w:rsidR="00B33457" w:rsidRPr="0078501F" w:rsidRDefault="00751A12" w:rsidP="00B33457">
            <w:pPr>
              <w:pStyle w:val="normalbody6ptbefore"/>
            </w:pPr>
            <w:r w:rsidRPr="0078501F">
              <w:t xml:space="preserve">If the requested relief falls under the jurisdiction of </w:t>
            </w:r>
            <w:r w:rsidR="00E3527E" w:rsidRPr="0078501F">
              <w:t>an Associate Judge</w:t>
            </w:r>
            <w:r w:rsidRPr="0078501F">
              <w:t xml:space="preserve"> under Rule 48.14(4), parties are required to follow the procedure under that rule. This form is not applicable.</w:t>
            </w:r>
          </w:p>
        </w:tc>
      </w:tr>
      <w:tr w:rsidR="005D3258" w:rsidRPr="0078501F" w14:paraId="3942B8A1" w14:textId="77777777" w:rsidTr="005D3258">
        <w:trPr>
          <w:cantSplit/>
        </w:trPr>
        <w:tc>
          <w:tcPr>
            <w:tcW w:w="4707" w:type="dxa"/>
            <w:gridSpan w:val="6"/>
            <w:tcBorders>
              <w:bottom w:val="single" w:sz="4" w:space="0" w:color="auto"/>
            </w:tcBorders>
            <w:noWrap/>
          </w:tcPr>
          <w:p w14:paraId="4FC42638" w14:textId="77777777" w:rsidR="005D3258" w:rsidRPr="0078501F" w:rsidRDefault="005D3258" w:rsidP="005D3258">
            <w:pPr>
              <w:pStyle w:val="normalbody6ptbefore"/>
              <w:spacing w:after="240"/>
            </w:pPr>
            <w:r w:rsidRPr="0078501F">
              <w:t xml:space="preserve">Please indicate if the requested relief is: </w:t>
            </w:r>
          </w:p>
        </w:tc>
        <w:tc>
          <w:tcPr>
            <w:tcW w:w="1971" w:type="dxa"/>
            <w:gridSpan w:val="6"/>
            <w:tcBorders>
              <w:bottom w:val="single" w:sz="4" w:space="0" w:color="auto"/>
            </w:tcBorders>
          </w:tcPr>
          <w:p w14:paraId="32FB0F2E" w14:textId="77777777" w:rsidR="005D3258" w:rsidRPr="0078501F" w:rsidRDefault="005D3258" w:rsidP="001E2094">
            <w:pPr>
              <w:pStyle w:val="normalbody6ptbefore"/>
              <w:spacing w:after="240"/>
            </w:pPr>
            <w:r w:rsidRPr="0078501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Pr="0078501F">
              <w:instrText xml:space="preserve"> FORMCHECKBOX </w:instrText>
            </w:r>
            <w:r w:rsidR="00584E5E" w:rsidRPr="0078501F">
              <w:fldChar w:fldCharType="separate"/>
            </w:r>
            <w:r w:rsidRPr="0078501F">
              <w:fldChar w:fldCharType="end"/>
            </w:r>
            <w:bookmarkEnd w:id="0"/>
            <w:r w:rsidRPr="0078501F">
              <w:t xml:space="preserve"> on consent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14:paraId="64823392" w14:textId="77777777" w:rsidR="005D3258" w:rsidRPr="0078501F" w:rsidRDefault="005D3258" w:rsidP="001E2094">
            <w:pPr>
              <w:pStyle w:val="normalbody6ptbefore"/>
              <w:spacing w:after="240"/>
            </w:pPr>
            <w:r w:rsidRPr="0078501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instrText xml:space="preserve"> FORMCHECKBOX </w:instrText>
            </w:r>
            <w:r w:rsidR="00584E5E" w:rsidRPr="0078501F">
              <w:fldChar w:fldCharType="separate"/>
            </w:r>
            <w:r w:rsidRPr="0078501F">
              <w:fldChar w:fldCharType="end"/>
            </w:r>
            <w:r w:rsidRPr="0078501F">
              <w:t xml:space="preserve"> unopposed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</w:tcPr>
          <w:p w14:paraId="72015C66" w14:textId="77777777" w:rsidR="005D3258" w:rsidRPr="0078501F" w:rsidRDefault="005D3258" w:rsidP="001E2094">
            <w:pPr>
              <w:pStyle w:val="normalbody6ptbefore"/>
              <w:spacing w:after="240"/>
            </w:pPr>
            <w:r w:rsidRPr="0078501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instrText xml:space="preserve"> FORMCHECKBOX </w:instrText>
            </w:r>
            <w:r w:rsidR="00584E5E" w:rsidRPr="0078501F">
              <w:fldChar w:fldCharType="separate"/>
            </w:r>
            <w:r w:rsidRPr="0078501F">
              <w:fldChar w:fldCharType="end"/>
            </w:r>
            <w:r w:rsidRPr="0078501F">
              <w:t xml:space="preserve"> opposed</w:t>
            </w:r>
          </w:p>
        </w:tc>
      </w:tr>
      <w:tr w:rsidR="00751A12" w:rsidRPr="0078501F" w14:paraId="73A534C5" w14:textId="77777777" w:rsidTr="00751A12">
        <w:trPr>
          <w:cantSplit/>
          <w:trHeight w:val="395"/>
        </w:trPr>
        <w:tc>
          <w:tcPr>
            <w:tcW w:w="1136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FB1D0D4" w14:textId="77777777" w:rsidR="00751A12" w:rsidRPr="0078501F" w:rsidRDefault="00751A12" w:rsidP="00F12583">
            <w:pPr>
              <w:pStyle w:val="normalbody6ptbefore"/>
              <w:spacing w:before="80" w:after="20"/>
            </w:pPr>
            <w:r w:rsidRPr="0078501F">
              <w:t>Short Title of Proceeding:</w:t>
            </w:r>
          </w:p>
        </w:tc>
      </w:tr>
      <w:tr w:rsidR="00751A12" w:rsidRPr="0078501F" w14:paraId="5A3DB342" w14:textId="77777777" w:rsidTr="001A6DC4">
        <w:trPr>
          <w:cantSplit/>
          <w:trHeight w:val="360"/>
        </w:trPr>
        <w:tc>
          <w:tcPr>
            <w:tcW w:w="1136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66F04" w14:textId="77777777" w:rsidR="00751A12" w:rsidRPr="0078501F" w:rsidRDefault="00751A12" w:rsidP="00D84719">
            <w:pPr>
              <w:pStyle w:val="fillablefield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</w:tr>
      <w:tr w:rsidR="00751A12" w:rsidRPr="0078501F" w14:paraId="4AD28C88" w14:textId="77777777" w:rsidTr="001A6DC4">
        <w:trPr>
          <w:cantSplit/>
          <w:trHeight w:val="395"/>
        </w:trPr>
        <w:tc>
          <w:tcPr>
            <w:tcW w:w="1136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C12DDC5" w14:textId="77777777" w:rsidR="00751A12" w:rsidRPr="0078501F" w:rsidRDefault="00751A12" w:rsidP="00F12583">
            <w:pPr>
              <w:pStyle w:val="normalbody6ptbefore"/>
              <w:spacing w:before="80" w:after="20"/>
            </w:pPr>
            <w:r w:rsidRPr="0078501F">
              <w:t>Date(s) requested:</w:t>
            </w:r>
          </w:p>
        </w:tc>
      </w:tr>
      <w:tr w:rsidR="00751A12" w:rsidRPr="0078501F" w14:paraId="0AD5AF35" w14:textId="77777777" w:rsidTr="00B07B30">
        <w:trPr>
          <w:cantSplit/>
          <w:trHeight w:val="360"/>
        </w:trPr>
        <w:tc>
          <w:tcPr>
            <w:tcW w:w="1136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61F91" w14:textId="77777777" w:rsidR="00751A12" w:rsidRPr="0078501F" w:rsidRDefault="00751A12" w:rsidP="0037599F">
            <w:pPr>
              <w:pStyle w:val="fillablefield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</w:tr>
      <w:tr w:rsidR="00134AE3" w:rsidRPr="0078501F" w14:paraId="77C88F6C" w14:textId="77777777" w:rsidTr="00134AE3">
        <w:trPr>
          <w:cantSplit/>
          <w:trHeight w:val="360"/>
        </w:trPr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</w:tcPr>
          <w:p w14:paraId="42AF3A34" w14:textId="77777777" w:rsidR="00134AE3" w:rsidRPr="0078501F" w:rsidRDefault="00134AE3" w:rsidP="00134AE3">
            <w:pPr>
              <w:pStyle w:val="normalbody6ptbefore"/>
              <w:spacing w:after="60"/>
              <w:rPr>
                <w:spacing w:val="-2"/>
              </w:rPr>
            </w:pPr>
            <w:r w:rsidRPr="0078501F">
              <w:rPr>
                <w:spacing w:val="-2"/>
              </w:rPr>
              <w:t>Is there a hearing date scheduled?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14:paraId="5758AE56" w14:textId="77777777" w:rsidR="00134AE3" w:rsidRPr="0078501F" w:rsidRDefault="00134AE3" w:rsidP="003019C9">
            <w:pPr>
              <w:pStyle w:val="normalbody6ptbefore"/>
              <w:spacing w:after="60"/>
              <w:rPr>
                <w:spacing w:val="-2"/>
              </w:rPr>
            </w:pPr>
            <w:r w:rsidRPr="0078501F">
              <w:rPr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rPr>
                <w:spacing w:val="-2"/>
              </w:rPr>
              <w:instrText xml:space="preserve"> FORMCHECKBOX </w:instrText>
            </w:r>
            <w:r w:rsidR="00584E5E" w:rsidRPr="0078501F">
              <w:rPr>
                <w:spacing w:val="-2"/>
              </w:rPr>
            </w:r>
            <w:r w:rsidR="00584E5E" w:rsidRPr="0078501F">
              <w:rPr>
                <w:spacing w:val="-2"/>
              </w:rPr>
              <w:fldChar w:fldCharType="separate"/>
            </w:r>
            <w:r w:rsidRPr="0078501F">
              <w:rPr>
                <w:spacing w:val="-2"/>
              </w:rPr>
              <w:fldChar w:fldCharType="end"/>
            </w:r>
            <w:r w:rsidRPr="0078501F">
              <w:rPr>
                <w:spacing w:val="-2"/>
              </w:rPr>
              <w:t xml:space="preserve"> No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</w:tcBorders>
          </w:tcPr>
          <w:p w14:paraId="00250418" w14:textId="77777777" w:rsidR="00134AE3" w:rsidRPr="0078501F" w:rsidRDefault="00134AE3" w:rsidP="003019C9">
            <w:pPr>
              <w:pStyle w:val="normalbody6ptbefore"/>
              <w:spacing w:after="60"/>
              <w:rPr>
                <w:spacing w:val="-2"/>
              </w:rPr>
            </w:pPr>
            <w:r w:rsidRPr="0078501F">
              <w:rPr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rPr>
                <w:spacing w:val="-2"/>
              </w:rPr>
              <w:instrText xml:space="preserve"> FORMCHECKBOX </w:instrText>
            </w:r>
            <w:r w:rsidR="00584E5E" w:rsidRPr="0078501F">
              <w:rPr>
                <w:spacing w:val="-2"/>
              </w:rPr>
            </w:r>
            <w:r w:rsidR="00584E5E" w:rsidRPr="0078501F">
              <w:rPr>
                <w:spacing w:val="-2"/>
              </w:rPr>
              <w:fldChar w:fldCharType="separate"/>
            </w:r>
            <w:r w:rsidRPr="0078501F">
              <w:rPr>
                <w:spacing w:val="-2"/>
              </w:rPr>
              <w:fldChar w:fldCharType="end"/>
            </w:r>
            <w:r w:rsidRPr="0078501F">
              <w:rPr>
                <w:spacing w:val="-2"/>
              </w:rPr>
              <w:t xml:space="preserve"> Yes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</w:tcBorders>
          </w:tcPr>
          <w:p w14:paraId="271AC0F2" w14:textId="77777777" w:rsidR="00134AE3" w:rsidRPr="0078501F" w:rsidRDefault="00134AE3" w:rsidP="003019C9">
            <w:pPr>
              <w:pStyle w:val="normalbody6ptbefore"/>
              <w:spacing w:after="60"/>
              <w:rPr>
                <w:spacing w:val="-2"/>
              </w:rPr>
            </w:pPr>
            <w:r w:rsidRPr="0078501F">
              <w:rPr>
                <w:spacing w:val="-2"/>
              </w:rPr>
              <w:t>If so, please indicate date:</w:t>
            </w:r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</w:tcPr>
          <w:p w14:paraId="4868CE8B" w14:textId="77777777" w:rsidR="00134AE3" w:rsidRPr="0078501F" w:rsidRDefault="00134AE3" w:rsidP="00B07B30">
            <w:pPr>
              <w:pStyle w:val="fillablefield"/>
              <w:spacing w:before="120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</w:tr>
      <w:tr w:rsidR="00134AE3" w:rsidRPr="0078501F" w14:paraId="2D58EF2F" w14:textId="77777777" w:rsidTr="00134AE3">
        <w:trPr>
          <w:cantSplit/>
          <w:trHeight w:val="360"/>
        </w:trPr>
        <w:tc>
          <w:tcPr>
            <w:tcW w:w="3087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43315C6" w14:textId="77777777" w:rsidR="00134AE3" w:rsidRPr="0078501F" w:rsidRDefault="00134AE3" w:rsidP="00134AE3">
            <w:pPr>
              <w:pStyle w:val="normalbody6ptbefore"/>
              <w:spacing w:after="60"/>
            </w:pPr>
            <w:r w:rsidRPr="0078501F">
              <w:t>Is the hearing regarding:</w:t>
            </w:r>
          </w:p>
        </w:tc>
        <w:tc>
          <w:tcPr>
            <w:tcW w:w="1908" w:type="dxa"/>
            <w:gridSpan w:val="5"/>
            <w:tcBorders>
              <w:bottom w:val="single" w:sz="4" w:space="0" w:color="auto"/>
            </w:tcBorders>
          </w:tcPr>
          <w:p w14:paraId="16D72A5E" w14:textId="77777777" w:rsidR="00134AE3" w:rsidRPr="0078501F" w:rsidRDefault="00134AE3" w:rsidP="00B07B30">
            <w:pPr>
              <w:pStyle w:val="normalbody6ptbefore"/>
              <w:spacing w:after="60"/>
            </w:pPr>
            <w:r w:rsidRPr="0078501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instrText xml:space="preserve"> FORMCHECKBOX </w:instrText>
            </w:r>
            <w:r w:rsidR="00584E5E" w:rsidRPr="0078501F">
              <w:fldChar w:fldCharType="separate"/>
            </w:r>
            <w:r w:rsidRPr="0078501F">
              <w:fldChar w:fldCharType="end"/>
            </w:r>
            <w:r w:rsidRPr="0078501F">
              <w:t xml:space="preserve"> A) Motion</w:t>
            </w:r>
          </w:p>
        </w:tc>
        <w:tc>
          <w:tcPr>
            <w:tcW w:w="2295" w:type="dxa"/>
            <w:gridSpan w:val="5"/>
            <w:tcBorders>
              <w:bottom w:val="single" w:sz="4" w:space="0" w:color="auto"/>
            </w:tcBorders>
          </w:tcPr>
          <w:p w14:paraId="57811F08" w14:textId="77777777" w:rsidR="00134AE3" w:rsidRPr="0078501F" w:rsidRDefault="00134AE3" w:rsidP="00B07B30">
            <w:pPr>
              <w:pStyle w:val="normalbody6ptbefore"/>
              <w:spacing w:after="60"/>
            </w:pPr>
            <w:r w:rsidRPr="0078501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instrText xml:space="preserve"> FORMCHECKBOX </w:instrText>
            </w:r>
            <w:r w:rsidR="00584E5E" w:rsidRPr="0078501F">
              <w:fldChar w:fldCharType="separate"/>
            </w:r>
            <w:r w:rsidRPr="0078501F">
              <w:fldChar w:fldCharType="end"/>
            </w:r>
            <w:r w:rsidRPr="0078501F">
              <w:t xml:space="preserve"> B) Application</w:t>
            </w:r>
          </w:p>
        </w:tc>
        <w:tc>
          <w:tcPr>
            <w:tcW w:w="40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F90494E" w14:textId="77777777" w:rsidR="00134AE3" w:rsidRPr="0078501F" w:rsidRDefault="00134AE3" w:rsidP="00B07B30">
            <w:pPr>
              <w:pStyle w:val="normalbody6ptbefore"/>
              <w:spacing w:after="60"/>
            </w:pPr>
            <w:r w:rsidRPr="0078501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instrText xml:space="preserve"> FORMCHECKBOX </w:instrText>
            </w:r>
            <w:r w:rsidR="00584E5E" w:rsidRPr="0078501F">
              <w:fldChar w:fldCharType="separate"/>
            </w:r>
            <w:r w:rsidRPr="0078501F">
              <w:fldChar w:fldCharType="end"/>
            </w:r>
            <w:r w:rsidRPr="0078501F">
              <w:t xml:space="preserve"> C) Trial</w:t>
            </w:r>
          </w:p>
        </w:tc>
      </w:tr>
      <w:tr w:rsidR="00B07B30" w:rsidRPr="0078501F" w14:paraId="751610E4" w14:textId="77777777" w:rsidTr="00484FB9">
        <w:trPr>
          <w:cantSplit/>
        </w:trPr>
        <w:tc>
          <w:tcPr>
            <w:tcW w:w="1136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7DC9A3E" w14:textId="77777777" w:rsidR="00B07B30" w:rsidRPr="0078501F" w:rsidRDefault="003019C9" w:rsidP="00B07B30">
            <w:pPr>
              <w:pStyle w:val="normalbody6ptbefore"/>
              <w:spacing w:after="20"/>
            </w:pPr>
            <w:r w:rsidRPr="0078501F">
              <w:t>Please indicate if thi</w:t>
            </w:r>
            <w:r w:rsidR="0044339D" w:rsidRPr="0078501F">
              <w:t xml:space="preserve">s chambers appointment request </w:t>
            </w:r>
            <w:r w:rsidRPr="0078501F">
              <w:t>is with respect to one of the following:</w:t>
            </w:r>
          </w:p>
        </w:tc>
      </w:tr>
      <w:tr w:rsidR="003019C9" w:rsidRPr="0078501F" w14:paraId="3AFB547C" w14:textId="77777777" w:rsidTr="00484FB9">
        <w:trPr>
          <w:cantSplit/>
        </w:trPr>
        <w:tc>
          <w:tcPr>
            <w:tcW w:w="756" w:type="dxa"/>
            <w:tcBorders>
              <w:left w:val="single" w:sz="4" w:space="0" w:color="auto"/>
            </w:tcBorders>
            <w:noWrap/>
            <w:vAlign w:val="bottom"/>
          </w:tcPr>
          <w:p w14:paraId="6A92E8E5" w14:textId="77777777" w:rsidR="003019C9" w:rsidRPr="0078501F" w:rsidRDefault="003019C9" w:rsidP="003019C9">
            <w:pPr>
              <w:pStyle w:val="normalbody6ptbefore"/>
              <w:spacing w:after="20"/>
              <w:jc w:val="center"/>
            </w:pPr>
            <w:r w:rsidRPr="0078501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instrText xml:space="preserve"> FORMCHECKBOX </w:instrText>
            </w:r>
            <w:r w:rsidR="00584E5E" w:rsidRPr="0078501F">
              <w:fldChar w:fldCharType="separate"/>
            </w:r>
            <w:r w:rsidRPr="0078501F">
              <w:fldChar w:fldCharType="end"/>
            </w:r>
          </w:p>
        </w:tc>
        <w:tc>
          <w:tcPr>
            <w:tcW w:w="10611" w:type="dxa"/>
            <w:gridSpan w:val="16"/>
            <w:tcBorders>
              <w:right w:val="single" w:sz="4" w:space="0" w:color="auto"/>
            </w:tcBorders>
          </w:tcPr>
          <w:p w14:paraId="20FD92F4" w14:textId="77777777" w:rsidR="003019C9" w:rsidRPr="0078501F" w:rsidRDefault="003019C9" w:rsidP="00B07B30">
            <w:pPr>
              <w:pStyle w:val="normalbody6ptbefore"/>
              <w:spacing w:after="20"/>
            </w:pPr>
            <w:r w:rsidRPr="0078501F">
              <w:t>Establish a new timetable or amend an existing timetable regarding an application or motion</w:t>
            </w:r>
          </w:p>
        </w:tc>
      </w:tr>
      <w:tr w:rsidR="0044339D" w:rsidRPr="0078501F" w14:paraId="352DD36C" w14:textId="77777777" w:rsidTr="00484FB9">
        <w:trPr>
          <w:cantSplit/>
        </w:trPr>
        <w:tc>
          <w:tcPr>
            <w:tcW w:w="756" w:type="dxa"/>
            <w:tcBorders>
              <w:left w:val="single" w:sz="4" w:space="0" w:color="auto"/>
            </w:tcBorders>
            <w:noWrap/>
            <w:vAlign w:val="bottom"/>
          </w:tcPr>
          <w:p w14:paraId="56E4FB94" w14:textId="77777777" w:rsidR="0044339D" w:rsidRPr="0078501F" w:rsidRDefault="0044339D" w:rsidP="003019C9">
            <w:pPr>
              <w:pStyle w:val="normalbody6ptbefore"/>
              <w:spacing w:after="20"/>
              <w:jc w:val="center"/>
            </w:pPr>
            <w:r w:rsidRPr="0078501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instrText xml:space="preserve"> FORMCHECKBOX </w:instrText>
            </w:r>
            <w:r w:rsidR="00584E5E" w:rsidRPr="0078501F">
              <w:fldChar w:fldCharType="separate"/>
            </w:r>
            <w:r w:rsidRPr="0078501F">
              <w:fldChar w:fldCharType="end"/>
            </w:r>
          </w:p>
        </w:tc>
        <w:tc>
          <w:tcPr>
            <w:tcW w:w="10611" w:type="dxa"/>
            <w:gridSpan w:val="16"/>
            <w:tcBorders>
              <w:right w:val="single" w:sz="4" w:space="0" w:color="auto"/>
            </w:tcBorders>
          </w:tcPr>
          <w:p w14:paraId="29943123" w14:textId="77777777" w:rsidR="0044339D" w:rsidRPr="0078501F" w:rsidRDefault="0044339D" w:rsidP="00B07B30">
            <w:pPr>
              <w:pStyle w:val="normalbody6ptbefore"/>
              <w:spacing w:after="20"/>
            </w:pPr>
            <w:r w:rsidRPr="0078501F">
              <w:t>Establish a new timetable or amend an existing litigation timetable for the proceeding</w:t>
            </w:r>
          </w:p>
        </w:tc>
      </w:tr>
      <w:tr w:rsidR="003019C9" w:rsidRPr="0078501F" w14:paraId="794FD64D" w14:textId="77777777" w:rsidTr="00484FB9">
        <w:trPr>
          <w:cantSplit/>
        </w:trPr>
        <w:tc>
          <w:tcPr>
            <w:tcW w:w="756" w:type="dxa"/>
            <w:tcBorders>
              <w:left w:val="single" w:sz="4" w:space="0" w:color="auto"/>
            </w:tcBorders>
            <w:noWrap/>
            <w:vAlign w:val="bottom"/>
          </w:tcPr>
          <w:p w14:paraId="3A14A98E" w14:textId="77777777" w:rsidR="003019C9" w:rsidRPr="0078501F" w:rsidRDefault="003019C9" w:rsidP="003019C9">
            <w:pPr>
              <w:pStyle w:val="normalbody6ptbefore"/>
              <w:spacing w:after="20"/>
              <w:jc w:val="center"/>
            </w:pPr>
            <w:r w:rsidRPr="0078501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instrText xml:space="preserve"> FORMCHECKBOX </w:instrText>
            </w:r>
            <w:r w:rsidR="00584E5E" w:rsidRPr="0078501F">
              <w:fldChar w:fldCharType="separate"/>
            </w:r>
            <w:r w:rsidRPr="0078501F">
              <w:fldChar w:fldCharType="end"/>
            </w:r>
          </w:p>
        </w:tc>
        <w:tc>
          <w:tcPr>
            <w:tcW w:w="10611" w:type="dxa"/>
            <w:gridSpan w:val="16"/>
            <w:tcBorders>
              <w:right w:val="single" w:sz="4" w:space="0" w:color="auto"/>
            </w:tcBorders>
          </w:tcPr>
          <w:p w14:paraId="45B985D3" w14:textId="77777777" w:rsidR="003019C9" w:rsidRPr="0078501F" w:rsidRDefault="003019C9" w:rsidP="00B07B30">
            <w:pPr>
              <w:pStyle w:val="normalbody6ptbefore"/>
              <w:spacing w:after="20"/>
            </w:pPr>
            <w:r w:rsidRPr="0078501F">
              <w:t>For existing timetables</w:t>
            </w:r>
            <w:r w:rsidR="0044339D" w:rsidRPr="0078501F">
              <w:t>:</w:t>
            </w:r>
          </w:p>
        </w:tc>
      </w:tr>
      <w:tr w:rsidR="00261D9F" w:rsidRPr="0078501F" w14:paraId="157107DC" w14:textId="77777777" w:rsidTr="00261D9F">
        <w:trPr>
          <w:cantSplit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6DD4256" w14:textId="77777777" w:rsidR="00261D9F" w:rsidRPr="0078501F" w:rsidRDefault="00261D9F" w:rsidP="003019C9">
            <w:pPr>
              <w:pStyle w:val="normalbody6ptbefore"/>
              <w:spacing w:after="20"/>
              <w:jc w:val="center"/>
            </w:pPr>
          </w:p>
        </w:tc>
        <w:tc>
          <w:tcPr>
            <w:tcW w:w="3807" w:type="dxa"/>
            <w:gridSpan w:val="4"/>
            <w:tcBorders>
              <w:bottom w:val="single" w:sz="4" w:space="0" w:color="auto"/>
            </w:tcBorders>
          </w:tcPr>
          <w:p w14:paraId="7146822E" w14:textId="77777777" w:rsidR="00261D9F" w:rsidRPr="0078501F" w:rsidRDefault="00261D9F" w:rsidP="00261D9F">
            <w:pPr>
              <w:pStyle w:val="normalbody6ptbefore"/>
              <w:spacing w:after="20"/>
            </w:pPr>
            <w:r w:rsidRPr="0078501F">
              <w:t>Please indicate if it was set by a:</w:t>
            </w:r>
          </w:p>
        </w:tc>
        <w:tc>
          <w:tcPr>
            <w:tcW w:w="1719" w:type="dxa"/>
            <w:gridSpan w:val="6"/>
            <w:tcBorders>
              <w:bottom w:val="single" w:sz="4" w:space="0" w:color="auto"/>
            </w:tcBorders>
          </w:tcPr>
          <w:p w14:paraId="38FD0D9B" w14:textId="1FDC902E" w:rsidR="00261D9F" w:rsidRPr="0078501F" w:rsidRDefault="00261D9F" w:rsidP="00B07B30">
            <w:pPr>
              <w:pStyle w:val="normalbody6ptbefore"/>
              <w:spacing w:after="20"/>
            </w:pPr>
            <w:r w:rsidRPr="0078501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instrText xml:space="preserve"> FORMCHECKBOX </w:instrText>
            </w:r>
            <w:r w:rsidR="00584E5E" w:rsidRPr="0078501F">
              <w:fldChar w:fldCharType="separate"/>
            </w:r>
            <w:r w:rsidRPr="0078501F">
              <w:fldChar w:fldCharType="end"/>
            </w:r>
            <w:r w:rsidRPr="0078501F">
              <w:t xml:space="preserve"> </w:t>
            </w:r>
            <w:r w:rsidR="00E3527E" w:rsidRPr="0078501F">
              <w:t>Judge</w:t>
            </w:r>
            <w:r w:rsidRPr="0078501F">
              <w:t xml:space="preserve"> or</w:t>
            </w:r>
          </w:p>
        </w:tc>
        <w:tc>
          <w:tcPr>
            <w:tcW w:w="508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EFFC68D" w14:textId="3ADFFFA7" w:rsidR="00261D9F" w:rsidRPr="0078501F" w:rsidRDefault="00261D9F" w:rsidP="00B07B30">
            <w:pPr>
              <w:pStyle w:val="normalbody6ptbefore"/>
              <w:spacing w:after="20"/>
            </w:pPr>
            <w:r w:rsidRPr="0078501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instrText xml:space="preserve"> FORMCHECKBOX </w:instrText>
            </w:r>
            <w:r w:rsidR="00584E5E" w:rsidRPr="0078501F">
              <w:fldChar w:fldCharType="separate"/>
            </w:r>
            <w:r w:rsidRPr="0078501F">
              <w:fldChar w:fldCharType="end"/>
            </w:r>
            <w:r w:rsidRPr="0078501F">
              <w:t xml:space="preserve"> </w:t>
            </w:r>
            <w:r w:rsidR="00E3527E" w:rsidRPr="0078501F">
              <w:t xml:space="preserve">Associate </w:t>
            </w:r>
            <w:r w:rsidRPr="0078501F">
              <w:t>Judge</w:t>
            </w:r>
          </w:p>
        </w:tc>
      </w:tr>
      <w:tr w:rsidR="003019C9" w:rsidRPr="0078501F" w14:paraId="45885B80" w14:textId="77777777" w:rsidTr="00484FB9">
        <w:trPr>
          <w:cantSplit/>
          <w:trHeight w:val="461"/>
        </w:trPr>
        <w:tc>
          <w:tcPr>
            <w:tcW w:w="1136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C474755" w14:textId="77777777" w:rsidR="003019C9" w:rsidRPr="0078501F" w:rsidRDefault="003019C9" w:rsidP="00B07B30">
            <w:pPr>
              <w:pStyle w:val="normalbody6ptbefore"/>
              <w:spacing w:after="20"/>
            </w:pPr>
            <w:r w:rsidRPr="0078501F">
              <w:t>Please provide further explanation:</w:t>
            </w:r>
          </w:p>
        </w:tc>
      </w:tr>
      <w:tr w:rsidR="003019C9" w:rsidRPr="0078501F" w14:paraId="5D81C96B" w14:textId="77777777" w:rsidTr="00484FB9">
        <w:trPr>
          <w:cantSplit/>
          <w:trHeight w:val="2160"/>
        </w:trPr>
        <w:tc>
          <w:tcPr>
            <w:tcW w:w="1136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B0C41" w14:textId="77777777" w:rsidR="003019C9" w:rsidRPr="0078501F" w:rsidRDefault="003019C9" w:rsidP="0037599F">
            <w:pPr>
              <w:pStyle w:val="fillablefield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</w:tr>
      <w:tr w:rsidR="003530C5" w:rsidRPr="0078501F" w14:paraId="70D74A4A" w14:textId="77777777" w:rsidTr="00484FB9">
        <w:trPr>
          <w:cantSplit/>
          <w:trHeight w:val="720"/>
        </w:trPr>
        <w:tc>
          <w:tcPr>
            <w:tcW w:w="1136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718E35D" w14:textId="77777777" w:rsidR="003530C5" w:rsidRPr="0078501F" w:rsidRDefault="003530C5" w:rsidP="0027575F">
            <w:pPr>
              <w:pStyle w:val="normalbody6ptbefore"/>
              <w:spacing w:after="20"/>
            </w:pPr>
            <w:r w:rsidRPr="0078501F">
              <w:t xml:space="preserve">List the materials that will be necessary for the </w:t>
            </w:r>
            <w:proofErr w:type="gramStart"/>
            <w:r w:rsidRPr="0078501F">
              <w:t>chambers</w:t>
            </w:r>
            <w:proofErr w:type="gramEnd"/>
            <w:r w:rsidRPr="0078501F">
              <w:t xml:space="preserve"> appointment. The parties may not submit any affidavit or motion materials.</w:t>
            </w:r>
          </w:p>
        </w:tc>
      </w:tr>
      <w:tr w:rsidR="003530C5" w:rsidRPr="0078501F" w14:paraId="4267C678" w14:textId="77777777" w:rsidTr="00484FB9">
        <w:trPr>
          <w:cantSplit/>
          <w:trHeight w:val="2160"/>
        </w:trPr>
        <w:tc>
          <w:tcPr>
            <w:tcW w:w="1136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9DB1E" w14:textId="77777777" w:rsidR="003530C5" w:rsidRPr="0078501F" w:rsidRDefault="003530C5" w:rsidP="0027575F">
            <w:pPr>
              <w:pStyle w:val="fillablefield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</w:tr>
    </w:tbl>
    <w:p w14:paraId="2235C8C1" w14:textId="77777777" w:rsidR="003530C5" w:rsidRPr="0078501F" w:rsidRDefault="003530C5">
      <w:pPr>
        <w:rPr>
          <w:sz w:val="4"/>
          <w:szCs w:val="4"/>
        </w:rPr>
        <w:sectPr w:rsidR="003530C5" w:rsidRPr="0078501F" w:rsidSect="00384D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720" w:bottom="450" w:left="720" w:header="360" w:footer="290" w:gutter="0"/>
          <w:cols w:space="708"/>
          <w:docGrid w:linePitch="360"/>
        </w:sectPr>
      </w:pPr>
    </w:p>
    <w:tbl>
      <w:tblPr>
        <w:tblW w:w="11367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01"/>
        <w:gridCol w:w="1482"/>
        <w:gridCol w:w="3098"/>
        <w:gridCol w:w="1125"/>
        <w:gridCol w:w="4561"/>
      </w:tblGrid>
      <w:tr w:rsidR="003530C5" w:rsidRPr="0078501F" w14:paraId="73AC5043" w14:textId="77777777" w:rsidTr="008D166B">
        <w:trPr>
          <w:cantSplit/>
          <w:trHeight w:val="461"/>
        </w:trPr>
        <w:tc>
          <w:tcPr>
            <w:tcW w:w="11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46361D1" w14:textId="77777777" w:rsidR="003530C5" w:rsidRPr="0078501F" w:rsidRDefault="003530C5" w:rsidP="003530C5">
            <w:pPr>
              <w:pStyle w:val="normalbody6ptbefore"/>
            </w:pPr>
            <w:r w:rsidRPr="0078501F">
              <w:lastRenderedPageBreak/>
              <w:t>Please provide a brief explanation of the requested relief below:</w:t>
            </w:r>
          </w:p>
        </w:tc>
      </w:tr>
      <w:tr w:rsidR="003530C5" w:rsidRPr="0078501F" w14:paraId="13D64098" w14:textId="77777777" w:rsidTr="00160941">
        <w:trPr>
          <w:cantSplit/>
          <w:trHeight w:val="4320"/>
        </w:trPr>
        <w:tc>
          <w:tcPr>
            <w:tcW w:w="113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0032A" w14:textId="77777777" w:rsidR="003530C5" w:rsidRPr="0078501F" w:rsidRDefault="003530C5" w:rsidP="0027575F">
            <w:pPr>
              <w:pStyle w:val="fillablefield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</w:tr>
      <w:tr w:rsidR="003530C5" w:rsidRPr="0078501F" w14:paraId="3F9002F1" w14:textId="77777777" w:rsidTr="008D166B">
        <w:trPr>
          <w:cantSplit/>
        </w:trPr>
        <w:tc>
          <w:tcPr>
            <w:tcW w:w="1136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78D4FF" w14:textId="77777777" w:rsidR="003530C5" w:rsidRPr="0078501F" w:rsidRDefault="008D166B" w:rsidP="008D166B">
            <w:pPr>
              <w:pStyle w:val="normalbody6ptbefore"/>
              <w:spacing w:before="240" w:after="240"/>
            </w:pPr>
            <w:r w:rsidRPr="0078501F">
              <w:t xml:space="preserve">Parties may submit email correspondence outlining details of the issues to be discussed in the </w:t>
            </w:r>
            <w:proofErr w:type="gramStart"/>
            <w:r w:rsidRPr="0078501F">
              <w:t>chambers</w:t>
            </w:r>
            <w:proofErr w:type="gramEnd"/>
            <w:r w:rsidRPr="0078501F">
              <w:t xml:space="preserve"> appointment. Email correspondence should be no longer than 1 page in length.</w:t>
            </w:r>
          </w:p>
        </w:tc>
      </w:tr>
      <w:tr w:rsidR="00EB7690" w:rsidRPr="0078501F" w14:paraId="38C9A289" w14:textId="77777777" w:rsidTr="00751A12">
        <w:trPr>
          <w:cantSplit/>
        </w:trPr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12CDBC42" w14:textId="77777777" w:rsidR="00EB7690" w:rsidRPr="0078501F" w:rsidRDefault="00EB7690" w:rsidP="00EB7690">
            <w:pPr>
              <w:pStyle w:val="normalbody6ptbefore"/>
              <w:spacing w:before="40" w:after="40"/>
              <w:rPr>
                <w:b/>
              </w:rPr>
            </w:pPr>
            <w:r w:rsidRPr="0078501F">
              <w:rPr>
                <w:b/>
              </w:rPr>
              <w:t>Counsel for Applicant/Moving Party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9BBE83F" w14:textId="77777777" w:rsidR="00EB7690" w:rsidRPr="0078501F" w:rsidRDefault="00EB7690" w:rsidP="00EB7690">
            <w:pPr>
              <w:pStyle w:val="normalbody6ptbefore"/>
              <w:spacing w:before="40" w:after="40"/>
              <w:rPr>
                <w:b/>
              </w:rPr>
            </w:pPr>
            <w:r w:rsidRPr="0078501F">
              <w:rPr>
                <w:b/>
              </w:rPr>
              <w:t>Counsel for Other Party</w:t>
            </w:r>
          </w:p>
        </w:tc>
      </w:tr>
      <w:tr w:rsidR="008D166B" w:rsidRPr="0078501F" w14:paraId="287F57CD" w14:textId="77777777" w:rsidTr="00751A12">
        <w:trPr>
          <w:cantSplit/>
        </w:trPr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A6D401B" w14:textId="77777777" w:rsidR="008D166B" w:rsidRPr="0078501F" w:rsidRDefault="001D0239" w:rsidP="001D0239">
            <w:pPr>
              <w:pStyle w:val="normalbody6ptbefore"/>
              <w:spacing w:before="40" w:after="40"/>
              <w:rPr>
                <w:b/>
              </w:rPr>
            </w:pPr>
            <w:r w:rsidRPr="0078501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instrText xml:space="preserve"> FORMCHECKBOX </w:instrText>
            </w:r>
            <w:r w:rsidR="00584E5E" w:rsidRPr="0078501F">
              <w:fldChar w:fldCharType="separate"/>
            </w:r>
            <w:r w:rsidRPr="0078501F">
              <w:fldChar w:fldCharType="end"/>
            </w:r>
            <w:r w:rsidRPr="0078501F">
              <w:t xml:space="preserve"> </w:t>
            </w:r>
            <w:r w:rsidRPr="0078501F">
              <w:rPr>
                <w:b/>
              </w:rPr>
              <w:t>Self-Represented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C411996" w14:textId="77777777" w:rsidR="008D166B" w:rsidRPr="0078501F" w:rsidRDefault="001D0239" w:rsidP="001D0239">
            <w:pPr>
              <w:pStyle w:val="normalbody6ptbefore"/>
              <w:spacing w:before="40" w:after="40"/>
              <w:rPr>
                <w:b/>
              </w:rPr>
            </w:pPr>
            <w:r w:rsidRPr="0078501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01F">
              <w:instrText xml:space="preserve"> FORMCHECKBOX </w:instrText>
            </w:r>
            <w:r w:rsidR="00584E5E" w:rsidRPr="0078501F">
              <w:fldChar w:fldCharType="separate"/>
            </w:r>
            <w:r w:rsidRPr="0078501F">
              <w:fldChar w:fldCharType="end"/>
            </w:r>
            <w:r w:rsidRPr="0078501F">
              <w:t xml:space="preserve"> </w:t>
            </w:r>
            <w:r w:rsidRPr="0078501F">
              <w:rPr>
                <w:b/>
              </w:rPr>
              <w:t>Self-Represented</w:t>
            </w:r>
          </w:p>
        </w:tc>
      </w:tr>
      <w:tr w:rsidR="00EB7690" w:rsidRPr="0078501F" w14:paraId="6BF7BCA9" w14:textId="77777777" w:rsidTr="003019C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385811D0" w14:textId="77777777" w:rsidR="00EB7690" w:rsidRPr="0078501F" w:rsidRDefault="00EB7690" w:rsidP="00484FB9">
            <w:pPr>
              <w:pStyle w:val="normalbody6ptbefore"/>
              <w:spacing w:before="60" w:after="60"/>
              <w:rPr>
                <w:b/>
              </w:rPr>
            </w:pPr>
            <w:r w:rsidRPr="0078501F">
              <w:rPr>
                <w:b/>
              </w:rPr>
              <w:t>Party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03733" w14:textId="77777777" w:rsidR="00EB7690" w:rsidRPr="0078501F" w:rsidRDefault="00060555" w:rsidP="00484FB9">
            <w:pPr>
              <w:pStyle w:val="fillablefield"/>
              <w:spacing w:after="60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44262CF" w14:textId="77777777" w:rsidR="00EB7690" w:rsidRPr="0078501F" w:rsidRDefault="00EB7690" w:rsidP="00484FB9">
            <w:pPr>
              <w:pStyle w:val="normalbody6ptbefore"/>
              <w:spacing w:before="60" w:after="60"/>
              <w:rPr>
                <w:b/>
              </w:rPr>
            </w:pPr>
            <w:r w:rsidRPr="0078501F">
              <w:rPr>
                <w:b/>
              </w:rPr>
              <w:t>Party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5A3C0" w14:textId="77777777" w:rsidR="00EB7690" w:rsidRPr="0078501F" w:rsidRDefault="00060555" w:rsidP="00484FB9">
            <w:pPr>
              <w:pStyle w:val="fillablefield"/>
              <w:spacing w:after="60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</w:tr>
      <w:tr w:rsidR="00EB7690" w:rsidRPr="0078501F" w14:paraId="5F3667EA" w14:textId="77777777" w:rsidTr="003019C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1A0D9D47" w14:textId="77777777" w:rsidR="00EB7690" w:rsidRPr="0078501F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78501F">
              <w:rPr>
                <w:b/>
              </w:rPr>
              <w:t>Counsel</w:t>
            </w:r>
          </w:p>
          <w:p w14:paraId="17576644" w14:textId="77777777" w:rsidR="00541297" w:rsidRPr="0078501F" w:rsidRDefault="00541297" w:rsidP="00484FB9">
            <w:pPr>
              <w:pStyle w:val="normalbody6ptbefore"/>
              <w:spacing w:before="20" w:after="60"/>
              <w:rPr>
                <w:b/>
              </w:rPr>
            </w:pPr>
            <w:r w:rsidRPr="0078501F">
              <w:rPr>
                <w:sz w:val="16"/>
              </w:rPr>
              <w:t>(Print and sign or initial)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E65" w14:textId="77777777" w:rsidR="004F0A08" w:rsidRPr="0078501F" w:rsidRDefault="004F0A08" w:rsidP="004F0A08">
            <w:pPr>
              <w:pStyle w:val="fillablefield"/>
              <w:rPr>
                <w:sz w:val="4"/>
                <w:szCs w:val="4"/>
              </w:rPr>
            </w:pPr>
          </w:p>
          <w:p w14:paraId="4DFE2B4D" w14:textId="77777777" w:rsidR="00EB7690" w:rsidRPr="0078501F" w:rsidRDefault="00060555" w:rsidP="004F0A08">
            <w:pPr>
              <w:pStyle w:val="fillablefield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AD0152C" w14:textId="77777777" w:rsidR="00EB7690" w:rsidRPr="0078501F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78501F">
              <w:rPr>
                <w:b/>
              </w:rPr>
              <w:t>Counsel</w:t>
            </w:r>
          </w:p>
          <w:p w14:paraId="0BC8F78E" w14:textId="77777777" w:rsidR="00541297" w:rsidRPr="0078501F" w:rsidRDefault="00541297" w:rsidP="00484FB9">
            <w:pPr>
              <w:pStyle w:val="normalbody6ptbefore"/>
              <w:spacing w:before="20" w:after="60"/>
              <w:rPr>
                <w:b/>
              </w:rPr>
            </w:pPr>
            <w:r w:rsidRPr="0078501F">
              <w:rPr>
                <w:sz w:val="16"/>
              </w:rPr>
              <w:t>(Print and sign or initial)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966" w14:textId="77777777" w:rsidR="004F0A08" w:rsidRPr="0078501F" w:rsidRDefault="004F0A08" w:rsidP="004F0A08">
            <w:pPr>
              <w:pStyle w:val="fillablefield"/>
              <w:rPr>
                <w:sz w:val="4"/>
                <w:szCs w:val="4"/>
              </w:rPr>
            </w:pPr>
          </w:p>
          <w:p w14:paraId="67E88B57" w14:textId="77777777" w:rsidR="00EB7690" w:rsidRPr="0078501F" w:rsidRDefault="00060555" w:rsidP="004F0A08">
            <w:pPr>
              <w:pStyle w:val="fillablefield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</w:tr>
      <w:tr w:rsidR="00EB7690" w:rsidRPr="0078501F" w14:paraId="543FBE4B" w14:textId="77777777" w:rsidTr="003019C9">
        <w:trPr>
          <w:cantSplit/>
          <w:trHeight w:val="6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14:paraId="453D57A5" w14:textId="77777777" w:rsidR="00541297" w:rsidRPr="0078501F" w:rsidRDefault="00EB7690" w:rsidP="00F12583">
            <w:pPr>
              <w:pStyle w:val="normalbody6ptbefore"/>
              <w:spacing w:before="60"/>
              <w:rPr>
                <w:b/>
              </w:rPr>
            </w:pPr>
            <w:r w:rsidRPr="0078501F">
              <w:rPr>
                <w:b/>
              </w:rPr>
              <w:t>Address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466" w14:textId="77777777" w:rsidR="00060555" w:rsidRPr="0078501F" w:rsidRDefault="00060555" w:rsidP="00060555">
            <w:pPr>
              <w:pStyle w:val="fillablefield"/>
              <w:rPr>
                <w:sz w:val="4"/>
                <w:szCs w:val="4"/>
              </w:rPr>
            </w:pPr>
          </w:p>
          <w:p w14:paraId="1BDF16A2" w14:textId="77777777" w:rsidR="00EB7690" w:rsidRPr="0078501F" w:rsidRDefault="00060555" w:rsidP="00060555">
            <w:pPr>
              <w:pStyle w:val="fillablefield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873F5B4" w14:textId="77777777" w:rsidR="00EB7690" w:rsidRPr="0078501F" w:rsidRDefault="00EB7690" w:rsidP="00F12583">
            <w:pPr>
              <w:pStyle w:val="normalbody6ptbefore"/>
              <w:spacing w:before="60"/>
            </w:pPr>
            <w:r w:rsidRPr="0078501F">
              <w:rPr>
                <w:b/>
              </w:rPr>
              <w:t>Address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4B6" w14:textId="77777777" w:rsidR="00060555" w:rsidRPr="0078501F" w:rsidRDefault="00060555" w:rsidP="00060555">
            <w:pPr>
              <w:pStyle w:val="fillablefield"/>
              <w:rPr>
                <w:sz w:val="4"/>
                <w:szCs w:val="4"/>
              </w:rPr>
            </w:pPr>
          </w:p>
          <w:p w14:paraId="3E4410A7" w14:textId="77777777" w:rsidR="00EB7690" w:rsidRPr="0078501F" w:rsidRDefault="00060555" w:rsidP="00060555">
            <w:pPr>
              <w:pStyle w:val="fillablefield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</w:tr>
      <w:tr w:rsidR="00EB7690" w:rsidRPr="0078501F" w14:paraId="25CDEC25" w14:textId="77777777" w:rsidTr="003019C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C74251B" w14:textId="77777777" w:rsidR="00EB7690" w:rsidRPr="0078501F" w:rsidRDefault="00EB7690" w:rsidP="00484FB9">
            <w:pPr>
              <w:pStyle w:val="normalbody6ptbefore"/>
              <w:spacing w:before="60" w:after="60"/>
              <w:rPr>
                <w:b/>
              </w:rPr>
            </w:pPr>
            <w:r w:rsidRPr="0078501F">
              <w:rPr>
                <w:b/>
              </w:rPr>
              <w:t>Phone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38D3" w14:textId="77777777" w:rsidR="00EB7690" w:rsidRPr="0078501F" w:rsidRDefault="00060555" w:rsidP="00484FB9">
            <w:pPr>
              <w:pStyle w:val="fillablefield"/>
              <w:spacing w:after="60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F50E373" w14:textId="77777777" w:rsidR="00EB7690" w:rsidRPr="0078501F" w:rsidRDefault="00EB7690" w:rsidP="00484FB9">
            <w:pPr>
              <w:pStyle w:val="normalbody6ptbefore"/>
              <w:spacing w:before="60" w:after="60"/>
            </w:pPr>
            <w:r w:rsidRPr="0078501F">
              <w:rPr>
                <w:b/>
              </w:rPr>
              <w:t>Phone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82BA" w14:textId="77777777" w:rsidR="00EB7690" w:rsidRPr="0078501F" w:rsidRDefault="00060555" w:rsidP="00484FB9">
            <w:pPr>
              <w:pStyle w:val="fillablefield"/>
              <w:spacing w:after="60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</w:tr>
      <w:tr w:rsidR="00EB7690" w:rsidRPr="0078501F" w14:paraId="4768EF28" w14:textId="77777777" w:rsidTr="003019C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67E9015C" w14:textId="77777777" w:rsidR="00EB7690" w:rsidRPr="0078501F" w:rsidRDefault="00EB7690" w:rsidP="00484FB9">
            <w:pPr>
              <w:pStyle w:val="normalbody6ptbefore"/>
              <w:spacing w:before="60" w:after="60"/>
              <w:rPr>
                <w:b/>
              </w:rPr>
            </w:pPr>
            <w:r w:rsidRPr="0078501F">
              <w:rPr>
                <w:b/>
              </w:rPr>
              <w:t>Email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0FEB" w14:textId="77777777" w:rsidR="00EB7690" w:rsidRPr="0078501F" w:rsidRDefault="00060555" w:rsidP="00484FB9">
            <w:pPr>
              <w:pStyle w:val="fillablefield"/>
              <w:spacing w:after="60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4FDA0FC" w14:textId="77777777" w:rsidR="00EB7690" w:rsidRPr="0078501F" w:rsidRDefault="00EB7690" w:rsidP="00484FB9">
            <w:pPr>
              <w:pStyle w:val="normalbody6ptbefore"/>
              <w:spacing w:before="60" w:after="60"/>
            </w:pPr>
            <w:r w:rsidRPr="0078501F">
              <w:rPr>
                <w:b/>
              </w:rPr>
              <w:t>Email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5ABB4" w14:textId="77777777" w:rsidR="00EB7690" w:rsidRPr="0078501F" w:rsidRDefault="00060555" w:rsidP="00484FB9">
            <w:pPr>
              <w:pStyle w:val="fillablefield"/>
              <w:spacing w:after="60"/>
            </w:pPr>
            <w:r w:rsidRPr="007850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01F">
              <w:instrText xml:space="preserve"> FORMTEXT </w:instrText>
            </w:r>
            <w:r w:rsidRPr="0078501F">
              <w:fldChar w:fldCharType="separate"/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rPr>
                <w:noProof/>
              </w:rPr>
              <w:t> </w:t>
            </w:r>
            <w:r w:rsidRPr="0078501F">
              <w:fldChar w:fldCharType="end"/>
            </w:r>
          </w:p>
        </w:tc>
      </w:tr>
      <w:tr w:rsidR="008E5A14" w:rsidRPr="0078501F" w14:paraId="19CE56AF" w14:textId="77777777" w:rsidTr="003654B9">
        <w:trPr>
          <w:cantSplit/>
        </w:trPr>
        <w:tc>
          <w:tcPr>
            <w:tcW w:w="11367" w:type="dxa"/>
            <w:gridSpan w:val="5"/>
            <w:noWrap/>
            <w:vAlign w:val="bottom"/>
          </w:tcPr>
          <w:p w14:paraId="1FABB869" w14:textId="77777777" w:rsidR="008E5A14" w:rsidRPr="0078501F" w:rsidRDefault="00F12583" w:rsidP="008D166B">
            <w:pPr>
              <w:pStyle w:val="normalbody6ptbefore"/>
              <w:spacing w:after="120"/>
              <w:jc w:val="center"/>
              <w:rPr>
                <w:sz w:val="20"/>
              </w:rPr>
            </w:pPr>
            <w:r w:rsidRPr="0078501F">
              <w:rPr>
                <w:sz w:val="20"/>
              </w:rPr>
              <w:t>(</w:t>
            </w:r>
            <w:r w:rsidR="003654B9" w:rsidRPr="0078501F">
              <w:rPr>
                <w:sz w:val="20"/>
              </w:rPr>
              <w:t>If more than 2 parties are involved, add additional signatures and particulars on reverse or separate page.</w:t>
            </w:r>
            <w:r w:rsidRPr="0078501F">
              <w:rPr>
                <w:sz w:val="20"/>
              </w:rPr>
              <w:t>)</w:t>
            </w:r>
          </w:p>
        </w:tc>
      </w:tr>
      <w:tr w:rsidR="00390D3D" w:rsidRPr="0078501F" w14:paraId="1220D277" w14:textId="77777777" w:rsidTr="008D166B">
        <w:trPr>
          <w:cantSplit/>
        </w:trPr>
        <w:tc>
          <w:tcPr>
            <w:tcW w:w="2583" w:type="dxa"/>
            <w:gridSpan w:val="2"/>
            <w:noWrap/>
            <w:vAlign w:val="bottom"/>
          </w:tcPr>
          <w:p w14:paraId="1BE03671" w14:textId="77777777" w:rsidR="00390D3D" w:rsidRPr="0078501F" w:rsidRDefault="008D166B" w:rsidP="00484FB9">
            <w:pPr>
              <w:pStyle w:val="normalbody18ptbefore"/>
              <w:rPr>
                <w:b/>
              </w:rPr>
            </w:pPr>
            <w:proofErr w:type="spellStart"/>
            <w:r w:rsidRPr="0078501F">
              <w:rPr>
                <w:b/>
              </w:rPr>
              <w:t>Please</w:t>
            </w:r>
            <w:proofErr w:type="spellEnd"/>
            <w:r w:rsidRPr="0078501F">
              <w:rPr>
                <w:b/>
              </w:rPr>
              <w:t xml:space="preserve"> </w:t>
            </w:r>
            <w:proofErr w:type="gramStart"/>
            <w:r w:rsidRPr="0078501F">
              <w:rPr>
                <w:b/>
              </w:rPr>
              <w:t>email</w:t>
            </w:r>
            <w:proofErr w:type="gramEnd"/>
            <w:r w:rsidRPr="0078501F">
              <w:rPr>
                <w:b/>
              </w:rPr>
              <w:t xml:space="preserve"> </w:t>
            </w:r>
            <w:proofErr w:type="spellStart"/>
            <w:r w:rsidRPr="0078501F">
              <w:rPr>
                <w:b/>
              </w:rPr>
              <w:t>form</w:t>
            </w:r>
            <w:proofErr w:type="spellEnd"/>
            <w:r w:rsidRPr="0078501F">
              <w:rPr>
                <w:b/>
              </w:rPr>
              <w:t xml:space="preserve"> to:</w:t>
            </w:r>
          </w:p>
        </w:tc>
        <w:tc>
          <w:tcPr>
            <w:tcW w:w="8784" w:type="dxa"/>
            <w:gridSpan w:val="3"/>
            <w:vAlign w:val="bottom"/>
          </w:tcPr>
          <w:p w14:paraId="03954FBE" w14:textId="77777777" w:rsidR="00390D3D" w:rsidRPr="0078501F" w:rsidRDefault="00584E5E" w:rsidP="0052500B">
            <w:pPr>
              <w:pStyle w:val="normalbody6ptbefore"/>
            </w:pPr>
            <w:hyperlink r:id="rId14" w:history="1">
              <w:r w:rsidR="008D166B" w:rsidRPr="0078501F">
                <w:rPr>
                  <w:rStyle w:val="Hyperlink"/>
                </w:rPr>
                <w:t>Torontochambers.appointments@ontario.ca</w:t>
              </w:r>
            </w:hyperlink>
            <w:r w:rsidR="008D166B" w:rsidRPr="0078501F">
              <w:t xml:space="preserve"> </w:t>
            </w:r>
          </w:p>
        </w:tc>
      </w:tr>
      <w:tr w:rsidR="009E0765" w:rsidRPr="003A4F9B" w14:paraId="23498F67" w14:textId="77777777" w:rsidTr="00314967">
        <w:trPr>
          <w:cantSplit/>
        </w:trPr>
        <w:tc>
          <w:tcPr>
            <w:tcW w:w="11367" w:type="dxa"/>
            <w:gridSpan w:val="5"/>
            <w:noWrap/>
          </w:tcPr>
          <w:p w14:paraId="1036D9AE" w14:textId="77777777" w:rsidR="009E0765" w:rsidRPr="00484FB9" w:rsidRDefault="00484FB9" w:rsidP="00484FB9">
            <w:pPr>
              <w:pStyle w:val="normalbody12ptbefore"/>
              <w:rPr>
                <w:b/>
              </w:rPr>
            </w:pPr>
            <w:r w:rsidRPr="0078501F">
              <w:rPr>
                <w:b/>
                <w:u w:val="single"/>
              </w:rPr>
              <w:t>IMPORTANT</w:t>
            </w:r>
            <w:r w:rsidRPr="0078501F">
              <w:rPr>
                <w:b/>
              </w:rPr>
              <w:t>: Please attach related / previous Endorsements or Court ordered timetables.</w:t>
            </w:r>
          </w:p>
        </w:tc>
      </w:tr>
    </w:tbl>
    <w:p w14:paraId="580F15D1" w14:textId="77777777" w:rsidR="009E0765" w:rsidRPr="003A4F9B" w:rsidRDefault="009E0765" w:rsidP="0052500B">
      <w:pPr>
        <w:pStyle w:val="normalbody"/>
        <w:rPr>
          <w:sz w:val="2"/>
        </w:rPr>
      </w:pPr>
    </w:p>
    <w:sectPr w:rsidR="009E0765" w:rsidRPr="003A4F9B" w:rsidSect="00384D7D">
      <w:pgSz w:w="12240" w:h="15840" w:code="1"/>
      <w:pgMar w:top="360" w:right="720" w:bottom="450" w:left="720" w:header="360" w:footer="2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C77B7" w14:textId="77777777" w:rsidR="00584E5E" w:rsidRDefault="00584E5E">
      <w:r>
        <w:separator/>
      </w:r>
    </w:p>
  </w:endnote>
  <w:endnote w:type="continuationSeparator" w:id="0">
    <w:p w14:paraId="579BFDD2" w14:textId="77777777" w:rsidR="00584E5E" w:rsidRDefault="0058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4773" w14:textId="77777777" w:rsidR="00D541C1" w:rsidRDefault="00D54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73ED" w14:textId="77777777" w:rsidR="00DE784A" w:rsidRPr="00DE784A" w:rsidRDefault="00DE784A" w:rsidP="00DE784A">
    <w:pPr>
      <w:pStyle w:val="Footer"/>
      <w:jc w:val="right"/>
      <w:rPr>
        <w:sz w:val="20"/>
      </w:rPr>
    </w:pPr>
    <w:r w:rsidRPr="00DE784A">
      <w:rPr>
        <w:sz w:val="20"/>
      </w:rPr>
      <w:fldChar w:fldCharType="begin"/>
    </w:r>
    <w:r w:rsidRPr="00DE784A">
      <w:rPr>
        <w:sz w:val="20"/>
      </w:rPr>
      <w:instrText xml:space="preserve"> PAGE   \* MERGEFORMAT </w:instrText>
    </w:r>
    <w:r w:rsidRPr="00DE784A">
      <w:rPr>
        <w:sz w:val="20"/>
      </w:rPr>
      <w:fldChar w:fldCharType="separate"/>
    </w:r>
    <w:r w:rsidR="00ED6466">
      <w:rPr>
        <w:noProof/>
        <w:sz w:val="20"/>
      </w:rPr>
      <w:t>1</w:t>
    </w:r>
    <w:r w:rsidRPr="00DE784A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943B" w14:textId="77777777" w:rsidR="00D541C1" w:rsidRDefault="00D54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9C199" w14:textId="77777777" w:rsidR="00584E5E" w:rsidRDefault="00584E5E">
      <w:r>
        <w:separator/>
      </w:r>
    </w:p>
  </w:footnote>
  <w:footnote w:type="continuationSeparator" w:id="0">
    <w:p w14:paraId="3D55B9E5" w14:textId="77777777" w:rsidR="00584E5E" w:rsidRDefault="0058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F3E97" w14:textId="77777777" w:rsidR="00D541C1" w:rsidRDefault="00D54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24C2" w14:textId="77777777" w:rsidR="005B60C5" w:rsidRDefault="005B60C5" w:rsidP="00DC05CF">
    <w:pPr>
      <w:pStyle w:val="Header1ptbefor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6C2F6" w14:textId="77777777" w:rsidR="00D541C1" w:rsidRDefault="00D54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3D633D"/>
    <w:multiLevelType w:val="multilevel"/>
    <w:tmpl w:val="EDA2D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5"/>
    <w:rsid w:val="00006704"/>
    <w:rsid w:val="00031113"/>
    <w:rsid w:val="0005174E"/>
    <w:rsid w:val="000556D5"/>
    <w:rsid w:val="00060555"/>
    <w:rsid w:val="000651A7"/>
    <w:rsid w:val="000B5C0A"/>
    <w:rsid w:val="000C12C1"/>
    <w:rsid w:val="000F3CC2"/>
    <w:rsid w:val="000F7FA4"/>
    <w:rsid w:val="00120A4F"/>
    <w:rsid w:val="00134AE3"/>
    <w:rsid w:val="00146D48"/>
    <w:rsid w:val="00153E5C"/>
    <w:rsid w:val="00160941"/>
    <w:rsid w:val="001632D2"/>
    <w:rsid w:val="001A6DC4"/>
    <w:rsid w:val="001D0239"/>
    <w:rsid w:val="001E2094"/>
    <w:rsid w:val="0024514A"/>
    <w:rsid w:val="00253321"/>
    <w:rsid w:val="00261D9F"/>
    <w:rsid w:val="0027575F"/>
    <w:rsid w:val="002962F9"/>
    <w:rsid w:val="003019C9"/>
    <w:rsid w:val="00314967"/>
    <w:rsid w:val="0034145C"/>
    <w:rsid w:val="0034163E"/>
    <w:rsid w:val="00351C41"/>
    <w:rsid w:val="003530C5"/>
    <w:rsid w:val="003654B9"/>
    <w:rsid w:val="00374BDD"/>
    <w:rsid w:val="0037599F"/>
    <w:rsid w:val="00384D7D"/>
    <w:rsid w:val="00390D3D"/>
    <w:rsid w:val="003A4F9B"/>
    <w:rsid w:val="0044339D"/>
    <w:rsid w:val="00446D6B"/>
    <w:rsid w:val="00455108"/>
    <w:rsid w:val="00484FB9"/>
    <w:rsid w:val="0049358D"/>
    <w:rsid w:val="004E16F9"/>
    <w:rsid w:val="004F0A08"/>
    <w:rsid w:val="004F192D"/>
    <w:rsid w:val="00507B39"/>
    <w:rsid w:val="0052500B"/>
    <w:rsid w:val="005352E2"/>
    <w:rsid w:val="00541297"/>
    <w:rsid w:val="00551325"/>
    <w:rsid w:val="0056536C"/>
    <w:rsid w:val="00571E99"/>
    <w:rsid w:val="00572328"/>
    <w:rsid w:val="005840FA"/>
    <w:rsid w:val="00584E5E"/>
    <w:rsid w:val="00594F26"/>
    <w:rsid w:val="005950E7"/>
    <w:rsid w:val="005B60C5"/>
    <w:rsid w:val="005D3258"/>
    <w:rsid w:val="005D4E50"/>
    <w:rsid w:val="00601516"/>
    <w:rsid w:val="00636B62"/>
    <w:rsid w:val="0066418A"/>
    <w:rsid w:val="006664D5"/>
    <w:rsid w:val="006866EE"/>
    <w:rsid w:val="006A6EDB"/>
    <w:rsid w:val="00717C68"/>
    <w:rsid w:val="00751A12"/>
    <w:rsid w:val="00773892"/>
    <w:rsid w:val="0078355F"/>
    <w:rsid w:val="0078501F"/>
    <w:rsid w:val="007C5EB4"/>
    <w:rsid w:val="007D2985"/>
    <w:rsid w:val="007E2E59"/>
    <w:rsid w:val="007E629F"/>
    <w:rsid w:val="00800AA5"/>
    <w:rsid w:val="00803DC7"/>
    <w:rsid w:val="008D166B"/>
    <w:rsid w:val="008D595C"/>
    <w:rsid w:val="008E5A14"/>
    <w:rsid w:val="00922A30"/>
    <w:rsid w:val="00946FC3"/>
    <w:rsid w:val="0096072D"/>
    <w:rsid w:val="009A0AD0"/>
    <w:rsid w:val="009D02D0"/>
    <w:rsid w:val="009E0765"/>
    <w:rsid w:val="009E60A5"/>
    <w:rsid w:val="009F2CC7"/>
    <w:rsid w:val="00A14ABF"/>
    <w:rsid w:val="00A551E3"/>
    <w:rsid w:val="00B0740C"/>
    <w:rsid w:val="00B07B30"/>
    <w:rsid w:val="00B33457"/>
    <w:rsid w:val="00B51424"/>
    <w:rsid w:val="00B61383"/>
    <w:rsid w:val="00BA5274"/>
    <w:rsid w:val="00BA79E9"/>
    <w:rsid w:val="00BB0D78"/>
    <w:rsid w:val="00BC78AD"/>
    <w:rsid w:val="00C21FC2"/>
    <w:rsid w:val="00C5595C"/>
    <w:rsid w:val="00C95A3D"/>
    <w:rsid w:val="00CB2867"/>
    <w:rsid w:val="00D00D8D"/>
    <w:rsid w:val="00D02EFA"/>
    <w:rsid w:val="00D02F1C"/>
    <w:rsid w:val="00D273C3"/>
    <w:rsid w:val="00D541C1"/>
    <w:rsid w:val="00D80EC5"/>
    <w:rsid w:val="00D84719"/>
    <w:rsid w:val="00DC05CF"/>
    <w:rsid w:val="00DD2F3F"/>
    <w:rsid w:val="00DE784A"/>
    <w:rsid w:val="00E115C0"/>
    <w:rsid w:val="00E27314"/>
    <w:rsid w:val="00E3527E"/>
    <w:rsid w:val="00EB7690"/>
    <w:rsid w:val="00ED6466"/>
    <w:rsid w:val="00EE388C"/>
    <w:rsid w:val="00F12179"/>
    <w:rsid w:val="00F12583"/>
    <w:rsid w:val="00F42707"/>
    <w:rsid w:val="00F57456"/>
    <w:rsid w:val="00F96020"/>
    <w:rsid w:val="00FC548A"/>
    <w:rsid w:val="00FE76E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1D090"/>
  <w15:docId w15:val="{93CA1682-330E-4008-AB39-4D583561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5274"/>
    <w:rPr>
      <w:sz w:val="24"/>
    </w:r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BA5274"/>
    <w:pPr>
      <w:spacing w:before="120"/>
    </w:pPr>
    <w:rPr>
      <w:sz w:val="24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784A"/>
    <w:rPr>
      <w:rFonts w:ascii="Arial" w:hAnsi="Arial"/>
      <w:sz w:val="14"/>
      <w:szCs w:val="24"/>
      <w:lang w:eastAsia="en-US"/>
    </w:rPr>
  </w:style>
  <w:style w:type="paragraph" w:customStyle="1" w:styleId="Header1ptbefore">
    <w:name w:val="Header 1pt before"/>
    <w:basedOn w:val="Header"/>
    <w:qFormat/>
    <w:rsid w:val="00DC05CF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orontochambers.appointments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Chambers Appointment Hearing Request Form</vt:lpstr>
    </vt:vector>
  </TitlesOfParts>
  <Company>MAG</Company>
  <LinksUpToDate>false</LinksUpToDate>
  <CharactersWithSpaces>2773</CharactersWithSpaces>
  <SharedDoc>false</SharedDoc>
  <HLinks>
    <vt:vector size="6" baseType="variant">
      <vt:variant>
        <vt:i4>131174</vt:i4>
      </vt:variant>
      <vt:variant>
        <vt:i4>84</vt:i4>
      </vt:variant>
      <vt:variant>
        <vt:i4>0</vt:i4>
      </vt:variant>
      <vt:variant>
        <vt:i4>5</vt:i4>
      </vt:variant>
      <vt:variant>
        <vt:lpwstr>mailto:Torontochambers.appointments@ontario.ca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 Appointment Hearing Request Form</dc:title>
  <dc:subject>Case Conference, Rule 50.13</dc:subject>
  <dc:creator>SCJ</dc:creator>
  <cp:lastModifiedBy>Boudreau, Dawna (JUD)</cp:lastModifiedBy>
  <cp:revision>8</cp:revision>
  <cp:lastPrinted>2008-05-30T15:40:00Z</cp:lastPrinted>
  <dcterms:created xsi:type="dcterms:W3CDTF">2021-08-16T14:55:00Z</dcterms:created>
  <dcterms:modified xsi:type="dcterms:W3CDTF">2021-08-30T19:03:00Z</dcterms:modified>
  <cp:category>Civil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2021-08-16T14:55:18Z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