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4" w:type="dxa"/>
        <w:tblInd w:w="-122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7"/>
        <w:gridCol w:w="1088"/>
        <w:gridCol w:w="2693"/>
        <w:gridCol w:w="2152"/>
        <w:gridCol w:w="2567"/>
        <w:gridCol w:w="2657"/>
      </w:tblGrid>
      <w:tr w:rsidR="00713158" w:rsidRPr="00D710EB" w14:paraId="49B412A8" w14:textId="77777777" w:rsidTr="00D710EB">
        <w:trPr>
          <w:cantSplit/>
        </w:trPr>
        <w:tc>
          <w:tcPr>
            <w:tcW w:w="1115" w:type="dxa"/>
            <w:gridSpan w:val="2"/>
            <w:vMerge w:val="restart"/>
          </w:tcPr>
          <w:p w14:paraId="0EC75743" w14:textId="77777777" w:rsidR="00710C0D" w:rsidRPr="00AC61EA" w:rsidRDefault="00710C0D">
            <w:pPr>
              <w:rPr>
                <w:lang w:val="fr-CA"/>
              </w:rPr>
            </w:pPr>
          </w:p>
        </w:tc>
        <w:tc>
          <w:tcPr>
            <w:tcW w:w="7412" w:type="dxa"/>
            <w:gridSpan w:val="3"/>
            <w:vMerge w:val="restart"/>
          </w:tcPr>
          <w:p w14:paraId="106B68B4" w14:textId="005C26FE" w:rsidR="00710C0D" w:rsidRPr="00D710EB" w:rsidRDefault="00C353A8" w:rsidP="00710C0D">
            <w:pPr>
              <w:tabs>
                <w:tab w:val="center" w:pos="4851"/>
              </w:tabs>
              <w:jc w:val="center"/>
              <w:rPr>
                <w:rFonts w:ascii="Arial" w:hAnsi="Arial"/>
                <w:i/>
                <w:sz w:val="22"/>
                <w:szCs w:val="22"/>
                <w:lang w:val="fr-CA"/>
              </w:rPr>
            </w:pPr>
            <w:r w:rsidRPr="00D710EB">
              <w:rPr>
                <w:rFonts w:ascii="Arial" w:hAnsi="Arial"/>
                <w:i/>
                <w:color w:val="000000"/>
                <w:sz w:val="22"/>
                <w:szCs w:val="22"/>
                <w:lang w:val="fr-CA"/>
              </w:rPr>
              <w:t>ONTARIO</w:t>
            </w:r>
          </w:p>
          <w:p w14:paraId="039C802F" w14:textId="34CF8649" w:rsidR="00710C0D" w:rsidRPr="00D710EB" w:rsidRDefault="00C353A8" w:rsidP="00710C0D">
            <w:pPr>
              <w:tabs>
                <w:tab w:val="center" w:pos="4851"/>
              </w:tabs>
              <w:jc w:val="center"/>
              <w:rPr>
                <w:rFonts w:ascii="Arial" w:hAnsi="Arial"/>
                <w:b/>
                <w:bCs/>
                <w:iCs/>
                <w:sz w:val="22"/>
                <w:szCs w:val="22"/>
                <w:lang w:val="fr-CA"/>
              </w:rPr>
            </w:pPr>
            <w:r w:rsidRPr="00D710EB"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  <w:lang w:val="fr-CA"/>
              </w:rPr>
              <w:t>FORMULE DE DEMANDE DE MOTION URGENTE</w:t>
            </w:r>
          </w:p>
          <w:p w14:paraId="25EE46CB" w14:textId="77777777" w:rsidR="00441F70" w:rsidRPr="00D710EB" w:rsidRDefault="00441F70" w:rsidP="00710C0D">
            <w:pPr>
              <w:tabs>
                <w:tab w:val="center" w:pos="4851"/>
              </w:tabs>
              <w:jc w:val="center"/>
              <w:rPr>
                <w:rFonts w:ascii="Arial" w:hAnsi="Arial"/>
                <w:i/>
                <w:sz w:val="18"/>
                <w:lang w:val="fr-CA"/>
              </w:rPr>
            </w:pPr>
          </w:p>
          <w:p w14:paraId="411EAAAB" w14:textId="12106CEE" w:rsidR="00710C0D" w:rsidRPr="00D710EB" w:rsidRDefault="00000000" w:rsidP="00710C0D">
            <w:pPr>
              <w:jc w:val="center"/>
              <w:rPr>
                <w:sz w:val="22"/>
                <w:szCs w:val="22"/>
                <w:lang w:val="fr-CA"/>
              </w:rPr>
            </w:pPr>
            <w:r w:rsidRPr="00D710EB">
              <w:rPr>
                <w:color w:val="000000"/>
                <w:sz w:val="22"/>
                <w:szCs w:val="22"/>
                <w:lang w:val="fr-CA"/>
              </w:rPr>
              <w:t xml:space="preserve">Cour supérieure de justice, </w:t>
            </w:r>
            <w:r w:rsidR="00FC266E" w:rsidRPr="00D710EB">
              <w:rPr>
                <w:color w:val="000000"/>
                <w:sz w:val="22"/>
                <w:szCs w:val="22"/>
                <w:lang w:val="fr-CA"/>
              </w:rPr>
              <w:t>Cour de la famille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6428E" w14:textId="20DA06B4" w:rsidR="00710C0D" w:rsidRPr="00D710EB" w:rsidRDefault="003E5156">
            <w:pPr>
              <w:pStyle w:val="CustomNormal"/>
              <w:rPr>
                <w:sz w:val="18"/>
                <w:lang w:val="fr-CA"/>
              </w:rPr>
            </w:pPr>
            <w:r w:rsidRPr="00D710EB">
              <w:rPr>
                <w:color w:val="000000"/>
                <w:sz w:val="18"/>
                <w:lang w:val="fr-CA"/>
              </w:rPr>
              <w:t>Numéro de dossier du greffe</w:t>
            </w:r>
          </w:p>
        </w:tc>
      </w:tr>
      <w:tr w:rsidR="00713158" w:rsidRPr="00D710EB" w14:paraId="18051F84" w14:textId="77777777" w:rsidTr="00D710EB">
        <w:trPr>
          <w:cantSplit/>
        </w:trPr>
        <w:tc>
          <w:tcPr>
            <w:tcW w:w="1115" w:type="dxa"/>
            <w:gridSpan w:val="2"/>
            <w:vMerge/>
          </w:tcPr>
          <w:p w14:paraId="1C3CA567" w14:textId="77777777" w:rsidR="00710C0D" w:rsidRPr="00D710EB" w:rsidRDefault="00710C0D">
            <w:pPr>
              <w:rPr>
                <w:lang w:val="fr-CA"/>
              </w:rPr>
            </w:pPr>
          </w:p>
        </w:tc>
        <w:tc>
          <w:tcPr>
            <w:tcW w:w="7412" w:type="dxa"/>
            <w:gridSpan w:val="3"/>
            <w:vMerge/>
            <w:tcBorders>
              <w:bottom w:val="single" w:sz="4" w:space="0" w:color="auto"/>
            </w:tcBorders>
          </w:tcPr>
          <w:p w14:paraId="5DA2293F" w14:textId="77777777" w:rsidR="00710C0D" w:rsidRPr="00D710EB" w:rsidRDefault="00710C0D" w:rsidP="00710C0D">
            <w:pPr>
              <w:jc w:val="center"/>
              <w:rPr>
                <w:lang w:val="fr-CA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502" w14:textId="77777777" w:rsidR="00710C0D" w:rsidRPr="00D710EB" w:rsidRDefault="00710C0D">
            <w:pPr>
              <w:pStyle w:val="CFN"/>
              <w:jc w:val="center"/>
              <w:rPr>
                <w:lang w:val="fr-CA"/>
              </w:rPr>
            </w:pPr>
          </w:p>
        </w:tc>
      </w:tr>
      <w:tr w:rsidR="00713158" w:rsidRPr="00D710EB" w14:paraId="57830858" w14:textId="77777777" w:rsidTr="00D710EB">
        <w:trPr>
          <w:cantSplit/>
          <w:trHeight w:val="230"/>
        </w:trPr>
        <w:tc>
          <w:tcPr>
            <w:tcW w:w="1115" w:type="dxa"/>
            <w:gridSpan w:val="2"/>
            <w:vMerge/>
          </w:tcPr>
          <w:p w14:paraId="1796D0DD" w14:textId="77777777" w:rsidR="00441F70" w:rsidRPr="00D710EB" w:rsidRDefault="00441F70">
            <w:pPr>
              <w:rPr>
                <w:lang w:val="fr-CA"/>
              </w:rPr>
            </w:pPr>
          </w:p>
        </w:tc>
        <w:tc>
          <w:tcPr>
            <w:tcW w:w="10069" w:type="dxa"/>
            <w:gridSpan w:val="4"/>
            <w:vMerge w:val="restart"/>
          </w:tcPr>
          <w:p w14:paraId="0FD773D2" w14:textId="63F4819D" w:rsidR="00441F70" w:rsidRPr="00D710EB" w:rsidRDefault="00000000" w:rsidP="00FC266E">
            <w:pPr>
              <w:pStyle w:val="CustomNormal"/>
              <w:ind w:firstLine="2922"/>
              <w:rPr>
                <w:sz w:val="22"/>
                <w:lang w:val="fr-CA"/>
              </w:rPr>
            </w:pPr>
            <w:r w:rsidRPr="00D710EB">
              <w:rPr>
                <w:i/>
                <w:color w:val="000000"/>
                <w:sz w:val="16"/>
                <w:lang w:val="fr-CA"/>
              </w:rPr>
              <w:t>(</w:t>
            </w:r>
            <w:r w:rsidR="008355EC" w:rsidRPr="00D710EB">
              <w:rPr>
                <w:i/>
                <w:color w:val="000000"/>
                <w:sz w:val="16"/>
                <w:lang w:val="fr-CA"/>
              </w:rPr>
              <w:t>N</w:t>
            </w:r>
            <w:r w:rsidRPr="00D710EB">
              <w:rPr>
                <w:i/>
                <w:color w:val="000000"/>
                <w:sz w:val="16"/>
                <w:lang w:val="fr-CA"/>
              </w:rPr>
              <w:t>om du tribunal)</w:t>
            </w:r>
          </w:p>
        </w:tc>
      </w:tr>
      <w:tr w:rsidR="00713158" w:rsidRPr="00D710EB" w14:paraId="56CB53D3" w14:textId="77777777" w:rsidTr="00D710EB">
        <w:trPr>
          <w:cantSplit/>
          <w:trHeight w:val="230"/>
        </w:trPr>
        <w:tc>
          <w:tcPr>
            <w:tcW w:w="1115" w:type="dxa"/>
            <w:gridSpan w:val="2"/>
            <w:vMerge w:val="restart"/>
          </w:tcPr>
          <w:p w14:paraId="58E3F5A1" w14:textId="7913A5E6" w:rsidR="00441F70" w:rsidRPr="00D710EB" w:rsidRDefault="00FC266E">
            <w:pPr>
              <w:pStyle w:val="CustomNormal"/>
              <w:rPr>
                <w:b/>
                <w:lang w:val="fr-CA"/>
              </w:rPr>
            </w:pPr>
            <w:proofErr w:type="gramStart"/>
            <w:r w:rsidRPr="00D710EB">
              <w:rPr>
                <w:b/>
                <w:color w:val="000000"/>
                <w:lang w:val="fr-CA"/>
              </w:rPr>
              <w:t>au</w:t>
            </w:r>
            <w:proofErr w:type="gramEnd"/>
            <w:r w:rsidRPr="00D710EB">
              <w:rPr>
                <w:b/>
                <w:color w:val="000000"/>
                <w:lang w:val="fr-CA"/>
              </w:rPr>
              <w:t xml:space="preserve"> </w:t>
            </w:r>
          </w:p>
        </w:tc>
        <w:tc>
          <w:tcPr>
            <w:tcW w:w="10069" w:type="dxa"/>
            <w:gridSpan w:val="4"/>
            <w:vMerge/>
            <w:tcBorders>
              <w:bottom w:val="single" w:sz="4" w:space="0" w:color="auto"/>
            </w:tcBorders>
            <w:vAlign w:val="bottom"/>
          </w:tcPr>
          <w:p w14:paraId="3C52FD47" w14:textId="77777777" w:rsidR="00441F70" w:rsidRPr="00D710EB" w:rsidRDefault="00441F70">
            <w:pPr>
              <w:pStyle w:val="InputArea"/>
              <w:jc w:val="right"/>
              <w:rPr>
                <w:b/>
                <w:lang w:val="fr-CA"/>
              </w:rPr>
            </w:pPr>
          </w:p>
        </w:tc>
      </w:tr>
      <w:tr w:rsidR="00713158" w:rsidRPr="00D710EB" w14:paraId="67ED0B25" w14:textId="77777777" w:rsidTr="00D710EB">
        <w:trPr>
          <w:cantSplit/>
        </w:trPr>
        <w:tc>
          <w:tcPr>
            <w:tcW w:w="1115" w:type="dxa"/>
            <w:gridSpan w:val="2"/>
            <w:vMerge/>
          </w:tcPr>
          <w:p w14:paraId="515BA6FC" w14:textId="77777777" w:rsidR="0063464A" w:rsidRPr="00D710EB" w:rsidRDefault="0063464A">
            <w:pPr>
              <w:rPr>
                <w:lang w:val="fr-CA"/>
              </w:rPr>
            </w:pPr>
          </w:p>
        </w:tc>
        <w:tc>
          <w:tcPr>
            <w:tcW w:w="2693" w:type="dxa"/>
          </w:tcPr>
          <w:p w14:paraId="4421E983" w14:textId="34093FE1" w:rsidR="0063464A" w:rsidRPr="00D710EB" w:rsidRDefault="00FC266E">
            <w:pPr>
              <w:pStyle w:val="CustomNormal"/>
              <w:spacing w:after="60"/>
              <w:jc w:val="center"/>
              <w:rPr>
                <w:lang w:val="fr-CA"/>
              </w:rPr>
            </w:pPr>
            <w:r w:rsidRPr="00D710EB">
              <w:rPr>
                <w:i/>
                <w:color w:val="000000"/>
                <w:sz w:val="16"/>
                <w:lang w:val="fr-CA"/>
              </w:rPr>
              <w:t>(</w:t>
            </w:r>
            <w:r w:rsidR="008355EC" w:rsidRPr="00D710EB">
              <w:rPr>
                <w:i/>
                <w:color w:val="000000"/>
                <w:sz w:val="16"/>
                <w:lang w:val="fr-CA"/>
              </w:rPr>
              <w:t>A</w:t>
            </w:r>
            <w:r w:rsidRPr="00D710EB">
              <w:rPr>
                <w:i/>
                <w:color w:val="000000"/>
                <w:sz w:val="16"/>
                <w:lang w:val="fr-CA"/>
              </w:rPr>
              <w:t>dresse du greffe)</w:t>
            </w:r>
          </w:p>
        </w:tc>
        <w:tc>
          <w:tcPr>
            <w:tcW w:w="7371" w:type="dxa"/>
            <w:gridSpan w:val="3"/>
          </w:tcPr>
          <w:p w14:paraId="640829DE" w14:textId="3A4EBC69" w:rsidR="0098591C" w:rsidRPr="00D710EB" w:rsidRDefault="00FC266E" w:rsidP="0098591C">
            <w:pPr>
              <w:pStyle w:val="InputArea"/>
              <w:jc w:val="right"/>
              <w:rPr>
                <w:b/>
                <w:sz w:val="22"/>
                <w:szCs w:val="22"/>
                <w:lang w:val="fr-CA"/>
              </w:rPr>
            </w:pPr>
            <w:r w:rsidRPr="00D710EB">
              <w:rPr>
                <w:b/>
                <w:color w:val="000000"/>
                <w:sz w:val="22"/>
                <w:szCs w:val="22"/>
                <w:lang w:val="fr-CA"/>
              </w:rPr>
              <w:t xml:space="preserve">Demande : </w:t>
            </w:r>
          </w:p>
          <w:p w14:paraId="283B1D57" w14:textId="7414DEB9" w:rsidR="0098591C" w:rsidRPr="00D710EB" w:rsidRDefault="00FC266E" w:rsidP="0098591C">
            <w:pPr>
              <w:pStyle w:val="InputArea"/>
              <w:jc w:val="right"/>
              <w:rPr>
                <w:b/>
                <w:i/>
                <w:iCs/>
                <w:sz w:val="22"/>
                <w:szCs w:val="22"/>
                <w:lang w:val="fr-CA"/>
              </w:rPr>
            </w:pPr>
            <w:r w:rsidRPr="00D710EB">
              <w:rPr>
                <w:b/>
                <w:color w:val="000000"/>
                <w:sz w:val="22"/>
                <w:szCs w:val="22"/>
                <w:lang w:val="fr-CA"/>
              </w:rPr>
              <w:t xml:space="preserve">Motion urgente sans </w:t>
            </w:r>
            <w:r w:rsidR="008355EC" w:rsidRPr="00D710EB">
              <w:rPr>
                <w:b/>
                <w:color w:val="000000"/>
                <w:sz w:val="22"/>
                <w:szCs w:val="22"/>
                <w:lang w:val="fr-CA"/>
              </w:rPr>
              <w:t>pré</w:t>
            </w:r>
            <w:r w:rsidRPr="00D710EB">
              <w:rPr>
                <w:b/>
                <w:color w:val="000000"/>
                <w:sz w:val="22"/>
                <w:szCs w:val="22"/>
                <w:lang w:val="fr-CA"/>
              </w:rPr>
              <w:t xml:space="preserve">avis </w:t>
            </w:r>
            <w:r w:rsidR="00E17E2B" w:rsidRPr="00D710EB">
              <w:rPr>
                <w:b/>
                <w:color w:val="000000"/>
                <w:sz w:val="22"/>
                <w:szCs w:val="22"/>
                <w:lang w:val="fr-CA"/>
              </w:rPr>
              <w:t>(</w:t>
            </w:r>
            <w:r w:rsidR="008355EC" w:rsidRPr="00D710EB">
              <w:rPr>
                <w:b/>
                <w:color w:val="000000"/>
                <w:sz w:val="22"/>
                <w:szCs w:val="22"/>
                <w:lang w:val="fr-CA"/>
              </w:rPr>
              <w:t>remplir la s</w:t>
            </w:r>
            <w:r w:rsidR="00E17E2B" w:rsidRPr="00D710EB">
              <w:rPr>
                <w:b/>
                <w:color w:val="000000"/>
                <w:sz w:val="22"/>
                <w:szCs w:val="22"/>
                <w:lang w:val="fr-CA"/>
              </w:rPr>
              <w:t>ection</w:t>
            </w:r>
            <w:r w:rsidR="008355EC" w:rsidRPr="00D710EB">
              <w:rPr>
                <w:b/>
                <w:color w:val="000000"/>
                <w:sz w:val="22"/>
                <w:szCs w:val="22"/>
                <w:lang w:val="fr-CA"/>
              </w:rPr>
              <w:t> </w:t>
            </w:r>
            <w:r w:rsidR="00E17E2B" w:rsidRPr="00D710EB">
              <w:rPr>
                <w:b/>
                <w:color w:val="000000"/>
                <w:sz w:val="22"/>
                <w:szCs w:val="22"/>
                <w:lang w:val="fr-CA"/>
              </w:rPr>
              <w:t>1)</w:t>
            </w:r>
            <w:sdt>
              <w:sdtPr>
                <w:rPr>
                  <w:b/>
                  <w:sz w:val="22"/>
                  <w:szCs w:val="22"/>
                  <w:lang w:val="fr-CA"/>
                </w:rPr>
                <w:id w:val="-116339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130" w:rsidRPr="00D710EB">
                  <w:rPr>
                    <w:rFonts w:ascii="MS Gothic" w:eastAsia="MS Gothic" w:hAnsi="MS Gothic"/>
                    <w:b/>
                    <w:color w:val="000000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D710EB">
              <w:rPr>
                <w:color w:val="000000"/>
                <w:sz w:val="22"/>
                <w:szCs w:val="22"/>
                <w:lang w:val="fr-CA"/>
              </w:rPr>
              <w:t xml:space="preserve"> </w:t>
            </w:r>
            <w:r w:rsidR="00D11246" w:rsidRPr="00D710EB">
              <w:rPr>
                <w:b/>
                <w:i/>
                <w:iCs/>
                <w:color w:val="000000"/>
                <w:sz w:val="22"/>
                <w:szCs w:val="22"/>
                <w:lang w:val="fr-CA"/>
              </w:rPr>
              <w:t xml:space="preserve">   </w:t>
            </w:r>
          </w:p>
          <w:p w14:paraId="7EE15776" w14:textId="4ED50AB5" w:rsidR="0098591C" w:rsidRPr="00D710EB" w:rsidRDefault="006271EB" w:rsidP="00D710EB">
            <w:pPr>
              <w:pStyle w:val="InputArea"/>
              <w:ind w:left="-17" w:hanging="145"/>
              <w:jc w:val="right"/>
              <w:rPr>
                <w:b/>
                <w:sz w:val="22"/>
                <w:szCs w:val="22"/>
                <w:lang w:val="fr-CA"/>
              </w:rPr>
            </w:pPr>
            <w:r w:rsidRPr="00D710EB">
              <w:rPr>
                <w:b/>
                <w:color w:val="000000"/>
                <w:sz w:val="22"/>
                <w:szCs w:val="22"/>
                <w:lang w:val="fr-CA"/>
              </w:rPr>
              <w:t xml:space="preserve">Motion urgente </w:t>
            </w:r>
            <w:r w:rsidR="00322EC8" w:rsidRPr="00D710EB">
              <w:rPr>
                <w:b/>
                <w:color w:val="000000"/>
                <w:sz w:val="22"/>
                <w:szCs w:val="22"/>
                <w:lang w:val="fr-CA"/>
              </w:rPr>
              <w:t>avant</w:t>
            </w:r>
            <w:r w:rsidRPr="00D710EB">
              <w:rPr>
                <w:b/>
                <w:color w:val="000000"/>
                <w:sz w:val="22"/>
                <w:szCs w:val="22"/>
                <w:lang w:val="fr-CA"/>
              </w:rPr>
              <w:t xml:space="preserve"> la conférence </w:t>
            </w:r>
            <w:r w:rsidR="00322EC8" w:rsidRPr="00D710EB">
              <w:rPr>
                <w:b/>
                <w:color w:val="000000"/>
                <w:sz w:val="22"/>
                <w:szCs w:val="22"/>
                <w:lang w:val="fr-CA"/>
              </w:rPr>
              <w:t>relative à la cause</w:t>
            </w:r>
            <w:r w:rsidRPr="00D710EB">
              <w:rPr>
                <w:b/>
                <w:color w:val="000000"/>
                <w:sz w:val="22"/>
                <w:szCs w:val="22"/>
                <w:lang w:val="fr-CA"/>
              </w:rPr>
              <w:t xml:space="preserve"> (remplir la section 2) </w:t>
            </w:r>
            <w:sdt>
              <w:sdtPr>
                <w:rPr>
                  <w:b/>
                  <w:sz w:val="22"/>
                  <w:szCs w:val="22"/>
                  <w:lang w:val="fr-CA"/>
                </w:rPr>
                <w:id w:val="109975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EC8" w:rsidRPr="00D710EB">
                  <w:rPr>
                    <w:rFonts w:ascii="MS Gothic" w:eastAsia="MS Gothic" w:hAnsi="MS Gothic"/>
                    <w:b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  <w:p w14:paraId="25E5474D" w14:textId="3D8548F2" w:rsidR="0063464A" w:rsidRPr="00D710EB" w:rsidRDefault="00322EC8" w:rsidP="0098591C">
            <w:pPr>
              <w:pStyle w:val="InputArea"/>
              <w:jc w:val="right"/>
              <w:rPr>
                <w:lang w:val="fr-CA"/>
              </w:rPr>
            </w:pPr>
            <w:r w:rsidRPr="00D710EB">
              <w:rPr>
                <w:b/>
                <w:color w:val="000000"/>
                <w:sz w:val="22"/>
                <w:szCs w:val="22"/>
                <w:lang w:val="fr-CA"/>
              </w:rPr>
              <w:t>Motion urgente sur court préavis après la</w:t>
            </w:r>
            <w:r w:rsidR="00E17E2B" w:rsidRPr="00D710EB">
              <w:rPr>
                <w:b/>
                <w:color w:val="000000"/>
                <w:sz w:val="22"/>
                <w:szCs w:val="22"/>
                <w:lang w:val="fr-CA"/>
              </w:rPr>
              <w:t xml:space="preserve"> conférence </w:t>
            </w:r>
            <w:r w:rsidRPr="00D710EB">
              <w:rPr>
                <w:b/>
                <w:color w:val="000000"/>
                <w:sz w:val="22"/>
                <w:szCs w:val="22"/>
                <w:lang w:val="fr-CA"/>
              </w:rPr>
              <w:t>relative à la cause</w:t>
            </w:r>
            <w:r w:rsidR="00E17E2B" w:rsidRPr="00D710EB">
              <w:rPr>
                <w:b/>
                <w:color w:val="000000"/>
                <w:sz w:val="22"/>
                <w:szCs w:val="22"/>
                <w:lang w:val="fr-CA"/>
              </w:rPr>
              <w:t xml:space="preserve"> (</w:t>
            </w:r>
            <w:r w:rsidRPr="00D710EB">
              <w:rPr>
                <w:b/>
                <w:color w:val="000000"/>
                <w:sz w:val="22"/>
                <w:szCs w:val="22"/>
                <w:lang w:val="fr-CA"/>
              </w:rPr>
              <w:t>remplir la</w:t>
            </w:r>
            <w:r w:rsidR="00E17E2B" w:rsidRPr="00D710EB">
              <w:rPr>
                <w:b/>
                <w:color w:val="000000"/>
                <w:sz w:val="22"/>
                <w:szCs w:val="22"/>
                <w:lang w:val="fr-CA"/>
              </w:rPr>
              <w:t xml:space="preserve"> </w:t>
            </w:r>
            <w:r w:rsidRPr="00D710EB">
              <w:rPr>
                <w:b/>
                <w:color w:val="000000"/>
                <w:sz w:val="22"/>
                <w:szCs w:val="22"/>
                <w:lang w:val="fr-CA"/>
              </w:rPr>
              <w:t>s</w:t>
            </w:r>
            <w:r w:rsidR="00E17E2B" w:rsidRPr="00D710EB">
              <w:rPr>
                <w:b/>
                <w:color w:val="000000"/>
                <w:sz w:val="22"/>
                <w:szCs w:val="22"/>
                <w:lang w:val="fr-CA"/>
              </w:rPr>
              <w:t>ection</w:t>
            </w:r>
            <w:r w:rsidRPr="00D710EB">
              <w:rPr>
                <w:b/>
                <w:color w:val="000000"/>
                <w:sz w:val="22"/>
                <w:szCs w:val="22"/>
                <w:lang w:val="fr-CA"/>
              </w:rPr>
              <w:t> </w:t>
            </w:r>
            <w:r w:rsidR="00E17E2B" w:rsidRPr="00D710EB">
              <w:rPr>
                <w:b/>
                <w:color w:val="000000"/>
                <w:sz w:val="22"/>
                <w:szCs w:val="22"/>
                <w:lang w:val="fr-CA"/>
              </w:rPr>
              <w:t>3)</w:t>
            </w:r>
            <w:r w:rsidR="0098591C" w:rsidRPr="00D710EB">
              <w:rPr>
                <w:color w:val="000000"/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107409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130" w:rsidRPr="00D710EB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</w:p>
        </w:tc>
      </w:tr>
      <w:tr w:rsidR="00713158" w:rsidRPr="00D710EB" w14:paraId="5DEC8525" w14:textId="77777777" w:rsidTr="00D710EB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  <w:cantSplit/>
          <w:trHeight w:val="280"/>
        </w:trPr>
        <w:tc>
          <w:tcPr>
            <w:tcW w:w="3781" w:type="dxa"/>
            <w:gridSpan w:val="2"/>
          </w:tcPr>
          <w:p w14:paraId="0BD170CC" w14:textId="77777777" w:rsidR="0063464A" w:rsidRPr="00D710EB" w:rsidRDefault="0063464A">
            <w:pPr>
              <w:pStyle w:val="Instruction"/>
              <w:jc w:val="left"/>
              <w:rPr>
                <w:iCs/>
                <w:sz w:val="22"/>
                <w:lang w:val="fr-CA"/>
              </w:rPr>
            </w:pPr>
          </w:p>
        </w:tc>
        <w:tc>
          <w:tcPr>
            <w:tcW w:w="7371" w:type="dxa"/>
            <w:gridSpan w:val="3"/>
          </w:tcPr>
          <w:p w14:paraId="7CE0FA3A" w14:textId="77777777" w:rsidR="0063464A" w:rsidRPr="00D710EB" w:rsidRDefault="00000000">
            <w:pPr>
              <w:pStyle w:val="InputArea"/>
              <w:jc w:val="right"/>
              <w:rPr>
                <w:b/>
                <w:lang w:val="fr-CA"/>
              </w:rPr>
            </w:pPr>
            <w:r w:rsidRPr="00D710EB">
              <w:rPr>
                <w:color w:val="000000"/>
                <w:lang w:val="fr-CA"/>
              </w:rPr>
              <w:t xml:space="preserve"> </w:t>
            </w:r>
            <w:r w:rsidRPr="00D710EB">
              <w:rPr>
                <w:b/>
                <w:color w:val="000000"/>
                <w:lang w:val="fr-CA"/>
              </w:rPr>
              <w:t xml:space="preserve"> </w:t>
            </w:r>
          </w:p>
        </w:tc>
      </w:tr>
      <w:tr w:rsidR="00713158" w:rsidRPr="00D710EB" w14:paraId="458CA41A" w14:textId="77777777" w:rsidTr="00D710EB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  <w:cantSplit/>
          <w:trHeight w:hRule="exact" w:val="280"/>
        </w:trPr>
        <w:tc>
          <w:tcPr>
            <w:tcW w:w="11157" w:type="dxa"/>
            <w:gridSpan w:val="5"/>
          </w:tcPr>
          <w:p w14:paraId="55BCC2DE" w14:textId="1B7DB9F6" w:rsidR="0063464A" w:rsidRPr="00D710EB" w:rsidRDefault="003C4F3C">
            <w:pPr>
              <w:pStyle w:val="FTBold12"/>
              <w:rPr>
                <w:lang w:val="fr-CA"/>
              </w:rPr>
            </w:pPr>
            <w:r w:rsidRPr="00D710EB">
              <w:rPr>
                <w:color w:val="000000"/>
                <w:lang w:val="fr-CA"/>
              </w:rPr>
              <w:t>Partie(s) requérante(s)</w:t>
            </w:r>
          </w:p>
        </w:tc>
      </w:tr>
      <w:tr w:rsidR="00713158" w:rsidRPr="00D710EB" w14:paraId="13496D79" w14:textId="77777777" w:rsidTr="00D710EB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  <w:cantSplit/>
          <w:trHeight w:val="240"/>
        </w:trPr>
        <w:tc>
          <w:tcPr>
            <w:tcW w:w="593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805109" w14:textId="2315F6B4" w:rsidR="0063464A" w:rsidRPr="00D710EB" w:rsidRDefault="00B96B3D">
            <w:pPr>
              <w:pStyle w:val="TableInstruction"/>
              <w:rPr>
                <w:lang w:val="fr-CA"/>
              </w:rPr>
            </w:pPr>
            <w:r w:rsidRPr="00D710EB">
              <w:rPr>
                <w:color w:val="000000"/>
                <w:lang w:val="fr-CA"/>
              </w:rPr>
              <w:t xml:space="preserve">Nom et prénom officiels ainsi que coordonnées complètes </w:t>
            </w:r>
            <w:r w:rsidR="00FC13A1" w:rsidRPr="00D710EB">
              <w:rPr>
                <w:color w:val="000000"/>
                <w:lang w:val="fr-CA"/>
              </w:rPr>
              <w:t>aux fins de</w:t>
            </w:r>
            <w:r w:rsidRPr="00D710EB">
              <w:rPr>
                <w:color w:val="000000"/>
                <w:lang w:val="fr-CA"/>
              </w:rPr>
              <w:t xml:space="preserve"> signification (</w:t>
            </w:r>
            <w:r w:rsidR="00D21352" w:rsidRPr="00D710EB">
              <w:rPr>
                <w:color w:val="000000"/>
                <w:lang w:val="fr-CA"/>
              </w:rPr>
              <w:t>n</w:t>
            </w:r>
            <w:r w:rsidR="00D21352" w:rsidRPr="00D710EB">
              <w:rPr>
                <w:color w:val="000000"/>
                <w:vertAlign w:val="superscript"/>
                <w:lang w:val="fr-CA"/>
              </w:rPr>
              <w:t>o</w:t>
            </w:r>
            <w:r w:rsidR="00D21352" w:rsidRPr="00D710EB">
              <w:rPr>
                <w:color w:val="000000"/>
                <w:lang w:val="fr-CA"/>
              </w:rPr>
              <w:t xml:space="preserve"> et rue</w:t>
            </w:r>
            <w:r w:rsidRPr="00D710EB">
              <w:rPr>
                <w:color w:val="000000"/>
                <w:lang w:val="fr-CA"/>
              </w:rPr>
              <w:t>, municipalité, code</w:t>
            </w:r>
            <w:r w:rsidR="00D21352" w:rsidRPr="00D710EB">
              <w:rPr>
                <w:color w:val="000000"/>
                <w:lang w:val="fr-CA"/>
              </w:rPr>
              <w:t xml:space="preserve"> postal</w:t>
            </w:r>
            <w:r w:rsidRPr="00D710EB">
              <w:rPr>
                <w:color w:val="000000"/>
                <w:lang w:val="fr-CA"/>
              </w:rPr>
              <w:t xml:space="preserve">, </w:t>
            </w:r>
            <w:r w:rsidR="00D21352" w:rsidRPr="00D710EB">
              <w:rPr>
                <w:color w:val="000000"/>
                <w:lang w:val="fr-CA"/>
              </w:rPr>
              <w:t>n</w:t>
            </w:r>
            <w:r w:rsidR="00D21352" w:rsidRPr="00D710EB">
              <w:rPr>
                <w:color w:val="000000"/>
                <w:vertAlign w:val="superscript"/>
                <w:lang w:val="fr-CA"/>
              </w:rPr>
              <w:t xml:space="preserve">o </w:t>
            </w:r>
            <w:r w:rsidR="00D21352" w:rsidRPr="00D710EB">
              <w:rPr>
                <w:color w:val="000000"/>
                <w:lang w:val="fr-CA"/>
              </w:rPr>
              <w:t>de télé</w:t>
            </w:r>
            <w:r w:rsidRPr="00D710EB">
              <w:rPr>
                <w:color w:val="000000"/>
                <w:lang w:val="fr-CA"/>
              </w:rPr>
              <w:t xml:space="preserve">phone </w:t>
            </w:r>
            <w:r w:rsidR="00D21352" w:rsidRPr="00D710EB">
              <w:rPr>
                <w:color w:val="000000"/>
                <w:lang w:val="fr-CA"/>
              </w:rPr>
              <w:t>et courriel)</w:t>
            </w:r>
          </w:p>
        </w:tc>
        <w:tc>
          <w:tcPr>
            <w:tcW w:w="5224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38B1AD12" w14:textId="0A090146" w:rsidR="0063464A" w:rsidRPr="00D710EB" w:rsidRDefault="00B726B8">
            <w:pPr>
              <w:pStyle w:val="TableInstruction"/>
              <w:rPr>
                <w:lang w:val="fr-CA"/>
              </w:rPr>
            </w:pPr>
            <w:r w:rsidRPr="00D710EB">
              <w:rPr>
                <w:color w:val="000000"/>
                <w:lang w:val="fr-CA"/>
              </w:rPr>
              <w:t>Nom et adresse de l’avocat (n</w:t>
            </w:r>
            <w:r w:rsidRPr="00D710EB">
              <w:rPr>
                <w:color w:val="000000"/>
                <w:vertAlign w:val="superscript"/>
                <w:lang w:val="fr-CA"/>
              </w:rPr>
              <w:t>o</w:t>
            </w:r>
            <w:r w:rsidRPr="00D710EB">
              <w:rPr>
                <w:color w:val="000000"/>
                <w:lang w:val="fr-CA"/>
              </w:rPr>
              <w:t xml:space="preserve"> et rue, municipalité, code postal, n</w:t>
            </w:r>
            <w:r w:rsidRPr="00D710EB">
              <w:rPr>
                <w:color w:val="000000"/>
                <w:vertAlign w:val="superscript"/>
                <w:lang w:val="fr-CA"/>
              </w:rPr>
              <w:t xml:space="preserve">o </w:t>
            </w:r>
            <w:r w:rsidRPr="00D710EB">
              <w:rPr>
                <w:color w:val="000000"/>
                <w:lang w:val="fr-CA"/>
              </w:rPr>
              <w:t>de téléphone et courriel, s’il y a lieu)</w:t>
            </w:r>
          </w:p>
        </w:tc>
      </w:tr>
      <w:tr w:rsidR="00713158" w:rsidRPr="00D710EB" w14:paraId="3646BE00" w14:textId="77777777" w:rsidTr="00D710EB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</w:trPr>
        <w:tc>
          <w:tcPr>
            <w:tcW w:w="593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7DF2" w14:textId="5F9662CC" w:rsidR="0063464A" w:rsidRPr="00D710EB" w:rsidRDefault="0063464A">
            <w:pPr>
              <w:pStyle w:val="BoxInputArea"/>
              <w:rPr>
                <w:lang w:val="fr-CA"/>
              </w:rPr>
            </w:pPr>
          </w:p>
          <w:p w14:paraId="38616F3A" w14:textId="77777777" w:rsidR="00441F70" w:rsidRPr="00D710EB" w:rsidRDefault="00441F70">
            <w:pPr>
              <w:pStyle w:val="BoxInputArea"/>
              <w:rPr>
                <w:lang w:val="fr-CA"/>
              </w:rPr>
            </w:pPr>
          </w:p>
        </w:tc>
        <w:tc>
          <w:tcPr>
            <w:tcW w:w="5224" w:type="dxa"/>
            <w:gridSpan w:val="2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0CF4D466" w14:textId="77777777" w:rsidR="0063464A" w:rsidRPr="00D710EB" w:rsidRDefault="0063464A">
            <w:pPr>
              <w:pStyle w:val="BoxInputArea"/>
              <w:rPr>
                <w:lang w:val="fr-CA"/>
              </w:rPr>
            </w:pPr>
          </w:p>
          <w:p w14:paraId="27850CBF" w14:textId="77777777" w:rsidR="00441F70" w:rsidRPr="00D710EB" w:rsidRDefault="00441F70">
            <w:pPr>
              <w:pStyle w:val="BoxInputArea"/>
              <w:rPr>
                <w:lang w:val="fr-CA"/>
              </w:rPr>
            </w:pPr>
          </w:p>
        </w:tc>
      </w:tr>
      <w:tr w:rsidR="00713158" w:rsidRPr="00D710EB" w14:paraId="6DDF8F4E" w14:textId="77777777" w:rsidTr="00D710EB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  <w:cantSplit/>
          <w:trHeight w:val="240"/>
        </w:trPr>
        <w:tc>
          <w:tcPr>
            <w:tcW w:w="11157" w:type="dxa"/>
            <w:gridSpan w:val="5"/>
          </w:tcPr>
          <w:p w14:paraId="52F3CBD5" w14:textId="3E0A5910" w:rsidR="0063464A" w:rsidRPr="00D710EB" w:rsidRDefault="003C4F3C">
            <w:pPr>
              <w:pStyle w:val="FTBold12"/>
              <w:spacing w:before="160"/>
              <w:rPr>
                <w:lang w:val="fr-CA"/>
              </w:rPr>
            </w:pPr>
            <w:r w:rsidRPr="00D710EB">
              <w:rPr>
                <w:color w:val="000000"/>
                <w:lang w:val="fr-CA"/>
              </w:rPr>
              <w:t>Partie(s) intimée(s)</w:t>
            </w:r>
          </w:p>
        </w:tc>
      </w:tr>
      <w:tr w:rsidR="00713158" w:rsidRPr="00D710EB" w14:paraId="1D22AE72" w14:textId="77777777" w:rsidTr="00D710EB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  <w:cantSplit/>
          <w:trHeight w:val="240"/>
        </w:trPr>
        <w:tc>
          <w:tcPr>
            <w:tcW w:w="593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8996E0" w14:textId="01BA5BB5" w:rsidR="0063464A" w:rsidRPr="00D710EB" w:rsidRDefault="0058507B">
            <w:pPr>
              <w:pStyle w:val="TableInstruction"/>
              <w:rPr>
                <w:lang w:val="fr-CA"/>
              </w:rPr>
            </w:pPr>
            <w:r w:rsidRPr="00D710EB">
              <w:rPr>
                <w:color w:val="000000"/>
                <w:lang w:val="fr-CA"/>
              </w:rPr>
              <w:t xml:space="preserve">Nom et prénom officiels ainsi que coordonnées complètes </w:t>
            </w:r>
            <w:r w:rsidR="00FC13A1" w:rsidRPr="00D710EB">
              <w:rPr>
                <w:color w:val="000000"/>
                <w:lang w:val="fr-CA"/>
              </w:rPr>
              <w:t>aux fins de</w:t>
            </w:r>
            <w:r w:rsidRPr="00D710EB">
              <w:rPr>
                <w:color w:val="000000"/>
                <w:lang w:val="fr-CA"/>
              </w:rPr>
              <w:t xml:space="preserve"> signification (n</w:t>
            </w:r>
            <w:r w:rsidRPr="00D710EB">
              <w:rPr>
                <w:color w:val="000000"/>
                <w:vertAlign w:val="superscript"/>
                <w:lang w:val="fr-CA"/>
              </w:rPr>
              <w:t>o</w:t>
            </w:r>
            <w:r w:rsidRPr="00D710EB">
              <w:rPr>
                <w:color w:val="000000"/>
                <w:lang w:val="fr-CA"/>
              </w:rPr>
              <w:t xml:space="preserve"> et rue, municipalité, code postal, n</w:t>
            </w:r>
            <w:r w:rsidRPr="00D710EB">
              <w:rPr>
                <w:color w:val="000000"/>
                <w:vertAlign w:val="superscript"/>
                <w:lang w:val="fr-CA"/>
              </w:rPr>
              <w:t xml:space="preserve">o </w:t>
            </w:r>
            <w:r w:rsidRPr="00D710EB">
              <w:rPr>
                <w:color w:val="000000"/>
                <w:lang w:val="fr-CA"/>
              </w:rPr>
              <w:t>de téléphone et courriel)</w:t>
            </w:r>
          </w:p>
        </w:tc>
        <w:tc>
          <w:tcPr>
            <w:tcW w:w="5224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1D6DECD0" w14:textId="2E3FE42B" w:rsidR="0063464A" w:rsidRPr="00D710EB" w:rsidRDefault="00586526">
            <w:pPr>
              <w:pStyle w:val="TableInstruction"/>
              <w:rPr>
                <w:lang w:val="fr-CA"/>
              </w:rPr>
            </w:pPr>
            <w:r w:rsidRPr="00D710EB">
              <w:rPr>
                <w:color w:val="000000"/>
                <w:lang w:val="fr-CA"/>
              </w:rPr>
              <w:t xml:space="preserve">Nom et prénom officiels ainsi que coordonnées complètes </w:t>
            </w:r>
            <w:r w:rsidR="00FC13A1" w:rsidRPr="00D710EB">
              <w:rPr>
                <w:color w:val="000000"/>
                <w:lang w:val="fr-CA"/>
              </w:rPr>
              <w:t>aux fins de</w:t>
            </w:r>
            <w:r w:rsidRPr="00D710EB">
              <w:rPr>
                <w:color w:val="000000"/>
                <w:lang w:val="fr-CA"/>
              </w:rPr>
              <w:t xml:space="preserve"> signification (n</w:t>
            </w:r>
            <w:r w:rsidRPr="00D710EB">
              <w:rPr>
                <w:color w:val="000000"/>
                <w:vertAlign w:val="superscript"/>
                <w:lang w:val="fr-CA"/>
              </w:rPr>
              <w:t>o</w:t>
            </w:r>
            <w:r w:rsidRPr="00D710EB">
              <w:rPr>
                <w:color w:val="000000"/>
                <w:lang w:val="fr-CA"/>
              </w:rPr>
              <w:t xml:space="preserve"> et rue, municipalité, code postal, n</w:t>
            </w:r>
            <w:r w:rsidRPr="00D710EB">
              <w:rPr>
                <w:color w:val="000000"/>
                <w:vertAlign w:val="superscript"/>
                <w:lang w:val="fr-CA"/>
              </w:rPr>
              <w:t xml:space="preserve">o </w:t>
            </w:r>
            <w:r w:rsidRPr="00D710EB">
              <w:rPr>
                <w:color w:val="000000"/>
                <w:lang w:val="fr-CA"/>
              </w:rPr>
              <w:t>de téléphone et courriel)</w:t>
            </w:r>
          </w:p>
        </w:tc>
      </w:tr>
      <w:tr w:rsidR="00713158" w:rsidRPr="00D710EB" w14:paraId="6A828607" w14:textId="77777777" w:rsidTr="00D710EB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</w:trPr>
        <w:tc>
          <w:tcPr>
            <w:tcW w:w="593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B1ECF" w14:textId="77777777" w:rsidR="0063464A" w:rsidRPr="00D710EB" w:rsidRDefault="0063464A">
            <w:pPr>
              <w:pStyle w:val="BoxInputArea"/>
              <w:rPr>
                <w:lang w:val="fr-CA"/>
              </w:rPr>
            </w:pPr>
          </w:p>
          <w:p w14:paraId="3229CB69" w14:textId="77777777" w:rsidR="00C27D90" w:rsidRPr="00D710EB" w:rsidRDefault="00C27D90">
            <w:pPr>
              <w:pStyle w:val="BoxInputArea"/>
              <w:rPr>
                <w:lang w:val="fr-CA"/>
              </w:rPr>
            </w:pPr>
          </w:p>
        </w:tc>
        <w:tc>
          <w:tcPr>
            <w:tcW w:w="5224" w:type="dxa"/>
            <w:gridSpan w:val="2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086D3751" w14:textId="77777777" w:rsidR="0063464A" w:rsidRPr="00D710EB" w:rsidRDefault="0063464A">
            <w:pPr>
              <w:pStyle w:val="BoxInputArea"/>
              <w:rPr>
                <w:lang w:val="fr-CA"/>
              </w:rPr>
            </w:pPr>
          </w:p>
          <w:p w14:paraId="60EFCC6E" w14:textId="77777777" w:rsidR="00C27D90" w:rsidRPr="00D710EB" w:rsidRDefault="00C27D90">
            <w:pPr>
              <w:pStyle w:val="BoxInputArea"/>
              <w:rPr>
                <w:lang w:val="fr-CA"/>
              </w:rPr>
            </w:pPr>
          </w:p>
        </w:tc>
      </w:tr>
    </w:tbl>
    <w:p w14:paraId="2C5CB43A" w14:textId="77777777" w:rsidR="00942ED4" w:rsidRPr="00D710EB" w:rsidRDefault="00942ED4" w:rsidP="00942ED4">
      <w:pPr>
        <w:pStyle w:val="CustomNormal"/>
        <w:ind w:left="-86"/>
        <w:rPr>
          <w:b/>
          <w:sz w:val="8"/>
          <w:szCs w:val="8"/>
          <w:lang w:val="fr-CA"/>
        </w:rPr>
      </w:pPr>
    </w:p>
    <w:p w14:paraId="7B7AEE4E" w14:textId="51DDF1EF" w:rsidR="0063464A" w:rsidRPr="00D710EB" w:rsidRDefault="003C4F3C" w:rsidP="002509E0">
      <w:pPr>
        <w:pStyle w:val="CustomNormal"/>
        <w:spacing w:before="120"/>
        <w:ind w:left="-86"/>
        <w:rPr>
          <w:b/>
          <w:lang w:val="fr-CA"/>
        </w:rPr>
      </w:pPr>
      <w:r w:rsidRPr="00D710EB">
        <w:rPr>
          <w:b/>
          <w:color w:val="000000"/>
          <w:lang w:val="fr-CA"/>
        </w:rPr>
        <w:t>Bureau de l’avocat</w:t>
      </w:r>
      <w:r w:rsidR="00BC5ABD" w:rsidRPr="00D710EB">
        <w:rPr>
          <w:b/>
          <w:color w:val="000000"/>
          <w:lang w:val="fr-CA"/>
        </w:rPr>
        <w:t>e</w:t>
      </w:r>
      <w:r w:rsidRPr="00D710EB">
        <w:rPr>
          <w:b/>
          <w:color w:val="000000"/>
          <w:lang w:val="fr-CA"/>
        </w:rPr>
        <w:t xml:space="preserve"> des enfants</w:t>
      </w:r>
    </w:p>
    <w:tbl>
      <w:tblPr>
        <w:tblW w:w="10887" w:type="dxa"/>
        <w:tblInd w:w="-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7"/>
      </w:tblGrid>
      <w:tr w:rsidR="00713158" w:rsidRPr="00D710EB" w14:paraId="665FD7D6" w14:textId="77777777" w:rsidTr="008526A4">
        <w:trPr>
          <w:cantSplit/>
        </w:trPr>
        <w:tc>
          <w:tcPr>
            <w:tcW w:w="108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3615335A" w14:textId="6B1674DB" w:rsidR="008526A4" w:rsidRPr="00D710EB" w:rsidRDefault="00000000" w:rsidP="001B06D4">
            <w:pPr>
              <w:pStyle w:val="TableInstruction"/>
              <w:spacing w:after="0"/>
              <w:rPr>
                <w:lang w:val="fr-CA"/>
              </w:rPr>
            </w:pPr>
            <w:r w:rsidRPr="00D710EB">
              <w:rPr>
                <w:color w:val="000000"/>
                <w:lang w:val="fr-CA"/>
              </w:rPr>
              <w:t>N</w:t>
            </w:r>
            <w:r w:rsidR="00581368" w:rsidRPr="00D710EB">
              <w:rPr>
                <w:color w:val="000000"/>
                <w:lang w:val="fr-CA"/>
              </w:rPr>
              <w:t xml:space="preserve">om et adresse du mandataire du Bureau de l’avocate des enfants aux fins de signification </w:t>
            </w:r>
            <w:r w:rsidR="007E3A21" w:rsidRPr="00D710EB">
              <w:rPr>
                <w:color w:val="000000"/>
                <w:lang w:val="fr-CA"/>
              </w:rPr>
              <w:t>(n</w:t>
            </w:r>
            <w:r w:rsidR="007E3A21" w:rsidRPr="00D710EB">
              <w:rPr>
                <w:color w:val="000000"/>
                <w:vertAlign w:val="superscript"/>
                <w:lang w:val="fr-CA"/>
              </w:rPr>
              <w:t>o</w:t>
            </w:r>
            <w:r w:rsidR="007E3A21" w:rsidRPr="00D710EB">
              <w:rPr>
                <w:color w:val="000000"/>
                <w:lang w:val="fr-CA"/>
              </w:rPr>
              <w:t xml:space="preserve"> et rue, municipalité, code postal, n</w:t>
            </w:r>
            <w:r w:rsidR="007E3A21" w:rsidRPr="00D710EB">
              <w:rPr>
                <w:color w:val="000000"/>
                <w:vertAlign w:val="superscript"/>
                <w:lang w:val="fr-CA"/>
              </w:rPr>
              <w:t xml:space="preserve">os </w:t>
            </w:r>
            <w:r w:rsidR="007E3A21" w:rsidRPr="00D710EB">
              <w:rPr>
                <w:color w:val="000000"/>
                <w:lang w:val="fr-CA"/>
              </w:rPr>
              <w:t>de téléphone et de télécopieur, et courriel, s’il y a lieu) ainsi que nom de la personne représentée</w:t>
            </w:r>
          </w:p>
        </w:tc>
      </w:tr>
      <w:tr w:rsidR="00713158" w:rsidRPr="00D710EB" w14:paraId="36F732C0" w14:textId="77777777" w:rsidTr="008526A4">
        <w:tc>
          <w:tcPr>
            <w:tcW w:w="108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5E82C46" w14:textId="77777777" w:rsidR="008526A4" w:rsidRPr="00D710EB" w:rsidRDefault="008526A4" w:rsidP="001B06D4">
            <w:pPr>
              <w:pStyle w:val="BoxInputArea"/>
              <w:rPr>
                <w:lang w:val="fr-CA"/>
              </w:rPr>
            </w:pPr>
          </w:p>
        </w:tc>
      </w:tr>
    </w:tbl>
    <w:p w14:paraId="4462C7DE" w14:textId="77777777" w:rsidR="008526A4" w:rsidRPr="00D710EB" w:rsidRDefault="008526A4">
      <w:pPr>
        <w:rPr>
          <w:lang w:val="fr-CA"/>
        </w:rPr>
      </w:pPr>
    </w:p>
    <w:p w14:paraId="1C9A5A81" w14:textId="06801698" w:rsidR="00F30C40" w:rsidRPr="00D710EB" w:rsidRDefault="00FE30B5" w:rsidP="00FB2C7C">
      <w:pPr>
        <w:pStyle w:val="InputArea"/>
        <w:ind w:left="-90"/>
        <w:rPr>
          <w:b/>
          <w:bCs/>
          <w:i/>
          <w:iCs/>
          <w:lang w:val="fr-CA"/>
        </w:rPr>
      </w:pPr>
      <w:r w:rsidRPr="00D710EB">
        <w:rPr>
          <w:b/>
          <w:bCs/>
          <w:i/>
          <w:iCs/>
          <w:color w:val="000000"/>
          <w:lang w:val="fr-CA"/>
        </w:rPr>
        <w:t>COCHER TOUTES LES CASES QUI S’APPLIQUENT.</w:t>
      </w:r>
    </w:p>
    <w:p w14:paraId="688ECBF2" w14:textId="77777777" w:rsidR="00F30C40" w:rsidRPr="00D710EB" w:rsidRDefault="00F30C40" w:rsidP="00FB2C7C">
      <w:pPr>
        <w:pStyle w:val="InputArea"/>
        <w:ind w:left="-90"/>
        <w:rPr>
          <w:b/>
          <w:bCs/>
          <w:i/>
          <w:iCs/>
          <w:u w:val="single"/>
          <w:lang w:val="fr-CA"/>
        </w:rPr>
      </w:pPr>
    </w:p>
    <w:p w14:paraId="4932EEE3" w14:textId="6808B55C" w:rsidR="007E427F" w:rsidRPr="00D710EB" w:rsidRDefault="00C36A8E" w:rsidP="00FB2C7C">
      <w:pPr>
        <w:pStyle w:val="InputArea"/>
        <w:ind w:left="-90"/>
        <w:rPr>
          <w:b/>
          <w:bCs/>
          <w:u w:val="single"/>
          <w:lang w:val="fr-CA"/>
        </w:rPr>
      </w:pPr>
      <w:r w:rsidRPr="00D710EB">
        <w:rPr>
          <w:b/>
          <w:bCs/>
          <w:color w:val="000000"/>
          <w:u w:val="single"/>
          <w:lang w:val="fr-CA"/>
        </w:rPr>
        <w:t>Pour t</w:t>
      </w:r>
      <w:r w:rsidR="00974BB5" w:rsidRPr="00D710EB">
        <w:rPr>
          <w:b/>
          <w:bCs/>
          <w:color w:val="000000"/>
          <w:u w:val="single"/>
          <w:lang w:val="fr-CA"/>
        </w:rPr>
        <w:t>outes les</w:t>
      </w:r>
      <w:r w:rsidRPr="00D710EB">
        <w:rPr>
          <w:b/>
          <w:bCs/>
          <w:color w:val="000000"/>
          <w:u w:val="single"/>
          <w:lang w:val="fr-CA"/>
        </w:rPr>
        <w:t xml:space="preserve"> motions</w:t>
      </w:r>
    </w:p>
    <w:p w14:paraId="1DD92471" w14:textId="2409A040" w:rsidR="00522841" w:rsidRPr="00D710EB" w:rsidRDefault="00000000" w:rsidP="00974BB5">
      <w:pPr>
        <w:pStyle w:val="InputArea"/>
        <w:ind w:left="1418" w:hanging="698"/>
        <w:rPr>
          <w:lang w:val="fr-CA"/>
        </w:rPr>
      </w:pPr>
      <w:sdt>
        <w:sdtPr>
          <w:rPr>
            <w:lang w:val="fr-CA"/>
          </w:rPr>
          <w:id w:val="261428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974BB5" w:rsidRPr="00D710EB">
        <w:rPr>
          <w:color w:val="000000"/>
          <w:lang w:val="fr-CA"/>
        </w:rPr>
        <w:tab/>
        <w:t>Une requête</w:t>
      </w:r>
      <w:r w:rsidR="007E427F" w:rsidRPr="00D710EB">
        <w:rPr>
          <w:color w:val="000000"/>
          <w:lang w:val="fr-CA"/>
        </w:rPr>
        <w:t xml:space="preserve"> </w:t>
      </w:r>
      <w:r w:rsidR="00974BB5" w:rsidRPr="00D710EB">
        <w:rPr>
          <w:color w:val="000000"/>
          <w:lang w:val="fr-CA"/>
        </w:rPr>
        <w:t>ou motion en modification a été</w:t>
      </w:r>
      <w:r w:rsidR="007E427F" w:rsidRPr="00D710EB">
        <w:rPr>
          <w:color w:val="000000"/>
          <w:lang w:val="fr-CA"/>
        </w:rPr>
        <w:t xml:space="preserve"> </w:t>
      </w:r>
      <w:r w:rsidR="00974BB5" w:rsidRPr="00D710EB">
        <w:rPr>
          <w:color w:val="000000"/>
          <w:lang w:val="fr-CA"/>
        </w:rPr>
        <w:t>présentée le</w:t>
      </w:r>
      <w:r w:rsidR="007E427F" w:rsidRPr="00D710EB">
        <w:rPr>
          <w:color w:val="000000"/>
          <w:lang w:val="fr-CA"/>
        </w:rPr>
        <w:t xml:space="preserve"> _______________</w:t>
      </w:r>
      <w:r w:rsidR="00974BB5" w:rsidRPr="00D710EB">
        <w:rPr>
          <w:color w:val="000000"/>
          <w:lang w:val="fr-CA"/>
        </w:rPr>
        <w:t>.</w:t>
      </w:r>
    </w:p>
    <w:p w14:paraId="37DB902A" w14:textId="5C6F71F9" w:rsidR="00CF3130" w:rsidRPr="00D710EB" w:rsidRDefault="00000000" w:rsidP="00CF3130">
      <w:pPr>
        <w:pStyle w:val="InputArea"/>
        <w:ind w:left="720"/>
        <w:rPr>
          <w:lang w:val="fr-CA"/>
        </w:rPr>
      </w:pPr>
      <w:sdt>
        <w:sdtPr>
          <w:rPr>
            <w:lang w:val="fr-CA"/>
          </w:rPr>
          <w:id w:val="-193064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Pr="00D710EB">
        <w:rPr>
          <w:color w:val="000000"/>
          <w:lang w:val="fr-CA"/>
        </w:rPr>
        <w:tab/>
      </w:r>
      <w:r w:rsidR="00974BB5" w:rsidRPr="00D710EB">
        <w:rPr>
          <w:color w:val="000000"/>
          <w:lang w:val="fr-CA"/>
        </w:rPr>
        <w:t>Aucune requête ou motion en modification n’a été présentée.</w:t>
      </w:r>
    </w:p>
    <w:p w14:paraId="2E57C690" w14:textId="17FBB217" w:rsidR="00DE41C6" w:rsidRPr="00D710EB" w:rsidRDefault="00000000" w:rsidP="00DE41C6">
      <w:pPr>
        <w:pStyle w:val="InputArea"/>
        <w:ind w:left="720"/>
        <w:rPr>
          <w:lang w:val="fr-CA"/>
        </w:rPr>
      </w:pPr>
      <w:sdt>
        <w:sdtPr>
          <w:rPr>
            <w:lang w:val="fr-CA"/>
          </w:rPr>
          <w:id w:val="-211119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Pr="00D710EB">
        <w:rPr>
          <w:color w:val="000000"/>
          <w:lang w:val="fr-CA"/>
        </w:rPr>
        <w:tab/>
      </w:r>
      <w:r w:rsidR="0030590E" w:rsidRPr="00D710EB">
        <w:rPr>
          <w:color w:val="000000"/>
          <w:lang w:val="fr-CA"/>
        </w:rPr>
        <w:t>Adresse c</w:t>
      </w:r>
      <w:r w:rsidR="00974BB5" w:rsidRPr="00D710EB">
        <w:rPr>
          <w:color w:val="000000"/>
          <w:lang w:val="fr-CA"/>
        </w:rPr>
        <w:t>ourriel de l’autre partie </w:t>
      </w:r>
      <w:r w:rsidRPr="00D710EB">
        <w:rPr>
          <w:color w:val="000000"/>
          <w:lang w:val="fr-CA"/>
        </w:rPr>
        <w:t>:</w:t>
      </w:r>
      <w:r w:rsidR="00974BB5" w:rsidRPr="00D710EB">
        <w:rPr>
          <w:color w:val="000000"/>
          <w:lang w:val="fr-CA"/>
        </w:rPr>
        <w:t xml:space="preserve"> ___________________.</w:t>
      </w:r>
    </w:p>
    <w:p w14:paraId="78694F09" w14:textId="77777777" w:rsidR="00DE41C6" w:rsidRPr="00D710EB" w:rsidRDefault="00DE41C6" w:rsidP="00DE41C6">
      <w:pPr>
        <w:rPr>
          <w:sz w:val="4"/>
          <w:lang w:val="fr-CA"/>
        </w:rPr>
      </w:pPr>
    </w:p>
    <w:p w14:paraId="7B0A0C78" w14:textId="77777777" w:rsidR="007E427F" w:rsidRPr="00D710EB" w:rsidRDefault="007E427F" w:rsidP="00DE41C6">
      <w:pPr>
        <w:pStyle w:val="InputArea"/>
        <w:rPr>
          <w:b/>
          <w:bCs/>
          <w:i/>
          <w:iCs/>
          <w:u w:val="single"/>
          <w:lang w:val="fr-CA"/>
        </w:rPr>
      </w:pPr>
    </w:p>
    <w:p w14:paraId="4B8D4FB4" w14:textId="185A9896" w:rsidR="005F0C62" w:rsidRPr="00D710EB" w:rsidRDefault="00000000" w:rsidP="00FB2C7C">
      <w:pPr>
        <w:pStyle w:val="InputArea"/>
        <w:ind w:left="-90"/>
        <w:rPr>
          <w:lang w:val="fr-CA"/>
        </w:rPr>
      </w:pPr>
      <w:r w:rsidRPr="00D710EB">
        <w:rPr>
          <w:b/>
          <w:bCs/>
          <w:color w:val="000000"/>
          <w:u w:val="single"/>
          <w:lang w:val="fr-CA"/>
        </w:rPr>
        <w:t>Section</w:t>
      </w:r>
      <w:r w:rsidR="0078085F" w:rsidRPr="00D710EB">
        <w:rPr>
          <w:b/>
          <w:bCs/>
          <w:color w:val="000000"/>
          <w:u w:val="single"/>
          <w:lang w:val="fr-CA"/>
        </w:rPr>
        <w:t> </w:t>
      </w:r>
      <w:r w:rsidRPr="00D710EB">
        <w:rPr>
          <w:b/>
          <w:bCs/>
          <w:color w:val="000000"/>
          <w:u w:val="single"/>
          <w:lang w:val="fr-CA"/>
        </w:rPr>
        <w:t>1</w:t>
      </w:r>
      <w:r w:rsidR="0078085F" w:rsidRPr="00D710EB">
        <w:rPr>
          <w:b/>
          <w:bCs/>
          <w:color w:val="000000"/>
          <w:u w:val="single"/>
          <w:lang w:val="fr-CA"/>
        </w:rPr>
        <w:t> </w:t>
      </w:r>
      <w:r w:rsidRPr="00D710EB">
        <w:rPr>
          <w:b/>
          <w:bCs/>
          <w:color w:val="000000"/>
          <w:u w:val="single"/>
          <w:lang w:val="fr-CA"/>
        </w:rPr>
        <w:t>:</w:t>
      </w:r>
      <w:r w:rsidR="00CC7E0C" w:rsidRPr="00D710EB">
        <w:rPr>
          <w:b/>
          <w:bCs/>
          <w:i/>
          <w:iCs/>
          <w:color w:val="000000"/>
          <w:u w:val="single"/>
          <w:lang w:val="fr-CA"/>
        </w:rPr>
        <w:t xml:space="preserve"> </w:t>
      </w:r>
      <w:r w:rsidR="0078085F" w:rsidRPr="00D710EB">
        <w:rPr>
          <w:b/>
          <w:bCs/>
          <w:color w:val="000000"/>
          <w:u w:val="single"/>
          <w:lang w:val="fr-CA"/>
        </w:rPr>
        <w:t>Motion urgente sans préavis conformément au paragraphe </w:t>
      </w:r>
      <w:r w:rsidR="004D2401" w:rsidRPr="00D710EB">
        <w:rPr>
          <w:b/>
          <w:bCs/>
          <w:color w:val="000000"/>
          <w:u w:val="single"/>
          <w:lang w:val="fr-CA"/>
        </w:rPr>
        <w:t>(</w:t>
      </w:r>
      <w:r w:rsidR="0078085F" w:rsidRPr="00D710EB">
        <w:rPr>
          <w:b/>
          <w:bCs/>
          <w:color w:val="000000"/>
          <w:u w:val="single"/>
          <w:lang w:val="fr-CA"/>
        </w:rPr>
        <w:t>12</w:t>
      </w:r>
      <w:r w:rsidR="004D2401" w:rsidRPr="00D710EB">
        <w:rPr>
          <w:b/>
          <w:bCs/>
          <w:color w:val="000000"/>
          <w:u w:val="single"/>
          <w:lang w:val="fr-CA"/>
        </w:rPr>
        <w:t>)</w:t>
      </w:r>
      <w:r w:rsidR="0078085F" w:rsidRPr="00D710EB">
        <w:rPr>
          <w:b/>
          <w:bCs/>
          <w:color w:val="000000"/>
          <w:u w:val="single"/>
          <w:lang w:val="fr-CA"/>
        </w:rPr>
        <w:t xml:space="preserve"> de la Règle </w:t>
      </w:r>
      <w:r w:rsidR="007E427F" w:rsidRPr="00D710EB">
        <w:rPr>
          <w:b/>
          <w:bCs/>
          <w:color w:val="000000"/>
          <w:u w:val="single"/>
          <w:lang w:val="fr-CA"/>
        </w:rPr>
        <w:t>14</w:t>
      </w:r>
    </w:p>
    <w:p w14:paraId="07378CD4" w14:textId="77777777" w:rsidR="00E1240D" w:rsidRPr="00D710EB" w:rsidRDefault="00E1240D" w:rsidP="00E1240D">
      <w:pPr>
        <w:pStyle w:val="InputArea"/>
        <w:rPr>
          <w:lang w:val="fr-CA"/>
        </w:rPr>
      </w:pPr>
    </w:p>
    <w:p w14:paraId="79224BB9" w14:textId="1D192F14" w:rsidR="002512F1" w:rsidRPr="00D710EB" w:rsidRDefault="00B94E13" w:rsidP="00CF3130">
      <w:pPr>
        <w:pStyle w:val="InputArea"/>
        <w:ind w:left="720"/>
        <w:rPr>
          <w:lang w:val="fr-CA"/>
        </w:rPr>
      </w:pPr>
      <w:r w:rsidRPr="00D710EB">
        <w:rPr>
          <w:color w:val="000000"/>
          <w:lang w:val="fr-CA"/>
        </w:rPr>
        <w:t>L</w:t>
      </w:r>
      <w:r w:rsidR="00A87CAA" w:rsidRPr="00D710EB">
        <w:rPr>
          <w:color w:val="000000"/>
          <w:lang w:val="fr-CA"/>
        </w:rPr>
        <w:t>’</w:t>
      </w:r>
      <w:r w:rsidR="00B64CDE" w:rsidRPr="00D710EB">
        <w:rPr>
          <w:color w:val="000000"/>
          <w:lang w:val="fr-CA"/>
        </w:rPr>
        <w:t xml:space="preserve">auteur(e) de la motion </w:t>
      </w:r>
      <w:r w:rsidRPr="00D710EB">
        <w:rPr>
          <w:color w:val="000000"/>
          <w:lang w:val="fr-CA"/>
        </w:rPr>
        <w:t xml:space="preserve">demande </w:t>
      </w:r>
      <w:r w:rsidR="00B64CDE" w:rsidRPr="00D710EB">
        <w:rPr>
          <w:color w:val="000000"/>
          <w:lang w:val="fr-CA"/>
        </w:rPr>
        <w:t xml:space="preserve">que </w:t>
      </w:r>
      <w:r w:rsidR="00855F16" w:rsidRPr="00D710EB">
        <w:rPr>
          <w:color w:val="000000"/>
          <w:lang w:val="fr-CA"/>
        </w:rPr>
        <w:t>le dossier</w:t>
      </w:r>
      <w:r w:rsidR="00B64CDE" w:rsidRPr="00D710EB">
        <w:rPr>
          <w:color w:val="000000"/>
          <w:lang w:val="fr-CA"/>
        </w:rPr>
        <w:t xml:space="preserve"> soit examin</w:t>
      </w:r>
      <w:r w:rsidR="00855F16" w:rsidRPr="00D710EB">
        <w:rPr>
          <w:color w:val="000000"/>
          <w:lang w:val="fr-CA"/>
        </w:rPr>
        <w:t>é</w:t>
      </w:r>
      <w:r w:rsidR="00B64CDE" w:rsidRPr="00D710EB">
        <w:rPr>
          <w:color w:val="000000"/>
          <w:lang w:val="fr-CA"/>
        </w:rPr>
        <w:t xml:space="preserve"> par un(e) juge siégeant en cabinet</w:t>
      </w:r>
      <w:r w:rsidR="004F3A21" w:rsidRPr="00D710EB">
        <w:rPr>
          <w:color w:val="000000"/>
          <w:lang w:val="fr-CA"/>
        </w:rPr>
        <w:t xml:space="preserve"> </w:t>
      </w:r>
      <w:r w:rsidR="00B64CDE" w:rsidRPr="00D710EB">
        <w:rPr>
          <w:color w:val="000000"/>
          <w:lang w:val="fr-CA"/>
        </w:rPr>
        <w:t>et que la motion soit tranchée sans préavis à l’autre partie, comme</w:t>
      </w:r>
      <w:r w:rsidR="004F3A21" w:rsidRPr="00D710EB">
        <w:rPr>
          <w:color w:val="000000"/>
          <w:lang w:val="fr-CA"/>
        </w:rPr>
        <w:t xml:space="preserve"> </w:t>
      </w:r>
      <w:r w:rsidR="00B64CDE" w:rsidRPr="00D710EB">
        <w:rPr>
          <w:color w:val="000000"/>
          <w:lang w:val="fr-CA"/>
        </w:rPr>
        <w:t xml:space="preserve">il est indiqué dans </w:t>
      </w:r>
      <w:r w:rsidRPr="00D710EB">
        <w:rPr>
          <w:color w:val="000000"/>
          <w:lang w:val="fr-CA"/>
        </w:rPr>
        <w:t>s</w:t>
      </w:r>
      <w:r w:rsidR="00A87CAA" w:rsidRPr="00D710EB">
        <w:rPr>
          <w:color w:val="000000"/>
          <w:lang w:val="fr-CA"/>
        </w:rPr>
        <w:t>on</w:t>
      </w:r>
      <w:r w:rsidR="00B64CDE" w:rsidRPr="00D710EB">
        <w:rPr>
          <w:color w:val="000000"/>
          <w:lang w:val="fr-CA"/>
        </w:rPr>
        <w:t xml:space="preserve"> </w:t>
      </w:r>
      <w:r w:rsidR="004F3A21" w:rsidRPr="00D710EB">
        <w:rPr>
          <w:color w:val="000000"/>
          <w:lang w:val="fr-CA"/>
        </w:rPr>
        <w:t>affidavit</w:t>
      </w:r>
      <w:r w:rsidR="000139B8" w:rsidRPr="00D710EB">
        <w:rPr>
          <w:color w:val="000000"/>
          <w:lang w:val="fr-CA"/>
        </w:rPr>
        <w:t xml:space="preserve"> circonstancié</w:t>
      </w:r>
      <w:r w:rsidR="00B64CDE" w:rsidRPr="00D710EB">
        <w:rPr>
          <w:color w:val="000000"/>
          <w:lang w:val="fr-CA"/>
        </w:rPr>
        <w:t xml:space="preserve">, </w:t>
      </w:r>
      <w:r w:rsidR="000E0556" w:rsidRPr="00D710EB">
        <w:rPr>
          <w:color w:val="000000"/>
          <w:lang w:val="fr-CA"/>
        </w:rPr>
        <w:t>pour la ou les raison</w:t>
      </w:r>
      <w:r w:rsidR="00B64CDE" w:rsidRPr="00D710EB">
        <w:rPr>
          <w:color w:val="000000"/>
          <w:lang w:val="fr-CA"/>
        </w:rPr>
        <w:t>s suivantes </w:t>
      </w:r>
      <w:r w:rsidR="004F3A21" w:rsidRPr="00D710EB">
        <w:rPr>
          <w:color w:val="000000"/>
          <w:lang w:val="fr-CA"/>
        </w:rPr>
        <w:t>:</w:t>
      </w:r>
    </w:p>
    <w:p w14:paraId="33BFE694" w14:textId="77777777" w:rsidR="008B6026" w:rsidRPr="00D710EB" w:rsidRDefault="008B6026" w:rsidP="008B6026">
      <w:pPr>
        <w:pStyle w:val="InputArea"/>
        <w:rPr>
          <w:lang w:val="fr-CA"/>
        </w:rPr>
      </w:pPr>
    </w:p>
    <w:p w14:paraId="63FD84AB" w14:textId="3958ECCC" w:rsidR="00927C4D" w:rsidRPr="00D710EB" w:rsidRDefault="00000000" w:rsidP="006B4D22">
      <w:pPr>
        <w:pStyle w:val="InputArea"/>
        <w:ind w:left="1440" w:hanging="720"/>
        <w:rPr>
          <w:color w:val="505050"/>
          <w:lang w:val="fr-CA"/>
        </w:rPr>
      </w:pPr>
      <w:sdt>
        <w:sdtPr>
          <w:rPr>
            <w:lang w:val="fr-CA"/>
          </w:rPr>
          <w:id w:val="444664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2512F1" w:rsidRPr="00D710EB">
        <w:rPr>
          <w:color w:val="000000"/>
          <w:lang w:val="fr-CA"/>
        </w:rPr>
        <w:tab/>
      </w:r>
      <w:r w:rsidR="000D058C" w:rsidRPr="00D710EB">
        <w:rPr>
          <w:color w:val="505050"/>
          <w:lang w:val="fr-CA"/>
        </w:rPr>
        <w:t>La nature ou les circonstances de la motion</w:t>
      </w:r>
      <w:r w:rsidR="002512F1" w:rsidRPr="00D710EB">
        <w:rPr>
          <w:color w:val="505050"/>
          <w:lang w:val="fr-CA"/>
        </w:rPr>
        <w:t xml:space="preserve"> </w:t>
      </w:r>
      <w:r w:rsidR="000D058C" w:rsidRPr="00D710EB">
        <w:rPr>
          <w:color w:val="505050"/>
          <w:lang w:val="fr-CA"/>
        </w:rPr>
        <w:t>rendent le préavis inutile ou impossible à donner dans des conditions raisonnables.</w:t>
      </w:r>
    </w:p>
    <w:p w14:paraId="0FD78A36" w14:textId="639EF1BB" w:rsidR="002512F1" w:rsidRPr="00D710EB" w:rsidRDefault="00000000" w:rsidP="006B4D22">
      <w:pPr>
        <w:pStyle w:val="InputArea"/>
        <w:ind w:left="1440" w:hanging="720"/>
        <w:rPr>
          <w:color w:val="505050"/>
          <w:lang w:val="fr-CA"/>
        </w:rPr>
      </w:pPr>
      <w:sdt>
        <w:sdtPr>
          <w:rPr>
            <w:lang w:val="fr-CA"/>
          </w:rPr>
          <w:id w:val="644946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6B4D22" w:rsidRPr="00D710EB">
        <w:rPr>
          <w:color w:val="000000"/>
          <w:lang w:val="fr-CA"/>
        </w:rPr>
        <w:tab/>
      </w:r>
      <w:r w:rsidR="000D058C" w:rsidRPr="00D710EB">
        <w:rPr>
          <w:color w:val="505050"/>
          <w:lang w:val="fr-CA"/>
        </w:rPr>
        <w:t>Il existe un risque immédiat qu’un enfant soit retiré de l’</w:t>
      </w:r>
      <w:r w:rsidRPr="00D710EB">
        <w:rPr>
          <w:color w:val="505050"/>
          <w:lang w:val="fr-CA"/>
        </w:rPr>
        <w:t>Ontario</w:t>
      </w:r>
      <w:r w:rsidR="000D058C" w:rsidRPr="00D710EB">
        <w:rPr>
          <w:color w:val="505050"/>
          <w:lang w:val="fr-CA"/>
        </w:rPr>
        <w:t xml:space="preserve"> et le retard à agir qu’entraînerait la signification d’un </w:t>
      </w:r>
      <w:r w:rsidRPr="00D710EB">
        <w:rPr>
          <w:color w:val="505050"/>
          <w:lang w:val="fr-CA"/>
        </w:rPr>
        <w:t xml:space="preserve">avis de motion </w:t>
      </w:r>
      <w:r w:rsidR="000D058C" w:rsidRPr="00D710EB">
        <w:rPr>
          <w:color w:val="505050"/>
          <w:lang w:val="fr-CA"/>
        </w:rPr>
        <w:t>aurait probablement de graves conséquences.</w:t>
      </w:r>
    </w:p>
    <w:p w14:paraId="5ADDF748" w14:textId="323A3A3F" w:rsidR="002512F1" w:rsidRPr="00D710EB" w:rsidRDefault="00000000" w:rsidP="006B4D22">
      <w:pPr>
        <w:pStyle w:val="InputArea"/>
        <w:ind w:left="1440" w:hanging="720"/>
        <w:rPr>
          <w:color w:val="505050"/>
          <w:lang w:val="fr-CA"/>
        </w:rPr>
      </w:pPr>
      <w:sdt>
        <w:sdtPr>
          <w:rPr>
            <w:color w:val="505050"/>
            <w:lang w:val="fr-CA"/>
          </w:rPr>
          <w:id w:val="-167548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505050"/>
              <w:lang w:val="fr-CA"/>
            </w:rPr>
            <w:t>☐</w:t>
          </w:r>
        </w:sdtContent>
      </w:sdt>
      <w:r w:rsidR="006B4D22" w:rsidRPr="00D710EB">
        <w:rPr>
          <w:color w:val="505050"/>
          <w:lang w:val="fr-CA"/>
        </w:rPr>
        <w:tab/>
      </w:r>
      <w:r w:rsidR="00CD0C90" w:rsidRPr="00D710EB">
        <w:rPr>
          <w:color w:val="505050"/>
          <w:lang w:val="fr-CA"/>
        </w:rPr>
        <w:t>Il existe un danger immédiat pour la santé ou la sécurité d’un enfant ou de la partie qui présente la motion, et le retard à agir qu’entraînerait la signification d’un avis de motion aurait probablement de graves conséquences.</w:t>
      </w:r>
    </w:p>
    <w:p w14:paraId="106471CE" w14:textId="3D8E364B" w:rsidR="007E427F" w:rsidRPr="00D710EB" w:rsidRDefault="00000000" w:rsidP="007E427F">
      <w:pPr>
        <w:pStyle w:val="InputArea"/>
        <w:ind w:left="1440" w:hanging="720"/>
        <w:rPr>
          <w:color w:val="505050"/>
          <w:lang w:val="fr-CA"/>
        </w:rPr>
      </w:pPr>
      <w:sdt>
        <w:sdtPr>
          <w:rPr>
            <w:color w:val="505050"/>
            <w:lang w:val="fr-CA"/>
          </w:rPr>
          <w:id w:val="-149934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505050"/>
              <w:lang w:val="fr-CA"/>
            </w:rPr>
            <w:t>☐</w:t>
          </w:r>
        </w:sdtContent>
      </w:sdt>
      <w:r w:rsidR="002F6C94" w:rsidRPr="00D710EB">
        <w:rPr>
          <w:color w:val="505050"/>
          <w:lang w:val="fr-CA"/>
        </w:rPr>
        <w:tab/>
      </w:r>
      <w:r w:rsidR="00CD0C90" w:rsidRPr="00D710EB">
        <w:rPr>
          <w:color w:val="505050"/>
          <w:lang w:val="fr-CA"/>
        </w:rPr>
        <w:t xml:space="preserve">La signification d’un </w:t>
      </w:r>
      <w:r w:rsidR="002512F1" w:rsidRPr="00D710EB">
        <w:rPr>
          <w:color w:val="505050"/>
          <w:lang w:val="fr-CA"/>
        </w:rPr>
        <w:t xml:space="preserve">avis de motion </w:t>
      </w:r>
      <w:r w:rsidR="00CD0C90" w:rsidRPr="00D710EB">
        <w:rPr>
          <w:color w:val="505050"/>
          <w:lang w:val="fr-CA"/>
        </w:rPr>
        <w:t>aurait probablement de graves conséquences.</w:t>
      </w:r>
    </w:p>
    <w:p w14:paraId="786EADD8" w14:textId="77777777" w:rsidR="007E427F" w:rsidRPr="00D710EB" w:rsidRDefault="007E427F" w:rsidP="00852160">
      <w:pPr>
        <w:pStyle w:val="InputArea"/>
        <w:ind w:left="-90"/>
        <w:rPr>
          <w:b/>
          <w:bCs/>
          <w:u w:val="single"/>
          <w:lang w:val="fr-CA"/>
        </w:rPr>
      </w:pPr>
    </w:p>
    <w:p w14:paraId="491038A5" w14:textId="273829D0" w:rsidR="007E427F" w:rsidRPr="00D710EB" w:rsidRDefault="00000000" w:rsidP="008F0242">
      <w:pPr>
        <w:pStyle w:val="InputArea"/>
        <w:keepNext/>
        <w:widowControl/>
        <w:ind w:left="-90" w:right="11"/>
        <w:rPr>
          <w:lang w:val="fr-CA"/>
        </w:rPr>
      </w:pPr>
      <w:r w:rsidRPr="00D710EB">
        <w:rPr>
          <w:b/>
          <w:bCs/>
          <w:color w:val="000000"/>
          <w:u w:val="single"/>
          <w:lang w:val="fr-CA"/>
        </w:rPr>
        <w:lastRenderedPageBreak/>
        <w:t>Section</w:t>
      </w:r>
      <w:r w:rsidR="001A5EA5" w:rsidRPr="00D710EB">
        <w:rPr>
          <w:b/>
          <w:bCs/>
          <w:color w:val="000000"/>
          <w:u w:val="single"/>
          <w:lang w:val="fr-CA"/>
        </w:rPr>
        <w:t> </w:t>
      </w:r>
      <w:r w:rsidRPr="00D710EB">
        <w:rPr>
          <w:b/>
          <w:bCs/>
          <w:color w:val="000000"/>
          <w:u w:val="single"/>
          <w:lang w:val="fr-CA"/>
        </w:rPr>
        <w:t>2</w:t>
      </w:r>
      <w:r w:rsidR="001A5EA5" w:rsidRPr="00D710EB">
        <w:rPr>
          <w:b/>
          <w:bCs/>
          <w:color w:val="000000"/>
          <w:u w:val="single"/>
          <w:lang w:val="fr-CA"/>
        </w:rPr>
        <w:t> </w:t>
      </w:r>
      <w:r w:rsidRPr="00D710EB">
        <w:rPr>
          <w:b/>
          <w:bCs/>
          <w:color w:val="000000"/>
          <w:u w:val="single"/>
          <w:lang w:val="fr-CA"/>
        </w:rPr>
        <w:t>:</w:t>
      </w:r>
      <w:r w:rsidRPr="00D710EB">
        <w:rPr>
          <w:b/>
          <w:bCs/>
          <w:i/>
          <w:iCs/>
          <w:color w:val="000000"/>
          <w:u w:val="single"/>
          <w:lang w:val="fr-CA"/>
        </w:rPr>
        <w:t xml:space="preserve"> </w:t>
      </w:r>
      <w:r w:rsidR="001A5EA5" w:rsidRPr="00D710EB">
        <w:rPr>
          <w:b/>
          <w:bCs/>
          <w:color w:val="000000"/>
          <w:u w:val="single"/>
          <w:lang w:val="fr-CA"/>
        </w:rPr>
        <w:t xml:space="preserve">Motion urgente </w:t>
      </w:r>
      <w:r w:rsidR="00D506EE" w:rsidRPr="00D710EB">
        <w:rPr>
          <w:b/>
          <w:bCs/>
          <w:color w:val="000000"/>
          <w:u w:val="single"/>
          <w:lang w:val="fr-CA"/>
        </w:rPr>
        <w:t>à</w:t>
      </w:r>
      <w:r w:rsidR="001A5EA5" w:rsidRPr="00D710EB">
        <w:rPr>
          <w:b/>
          <w:bCs/>
          <w:color w:val="000000"/>
          <w:u w:val="single"/>
          <w:lang w:val="fr-CA"/>
        </w:rPr>
        <w:t xml:space="preserve"> entendre avant la conférence relative à la cause</w:t>
      </w:r>
      <w:r w:rsidRPr="00D710EB">
        <w:rPr>
          <w:b/>
          <w:bCs/>
          <w:color w:val="000000"/>
          <w:u w:val="single"/>
          <w:lang w:val="fr-CA"/>
        </w:rPr>
        <w:t xml:space="preserve"> </w:t>
      </w:r>
      <w:r w:rsidR="001A5EA5" w:rsidRPr="00D710EB">
        <w:rPr>
          <w:b/>
          <w:bCs/>
          <w:color w:val="000000"/>
          <w:u w:val="single"/>
          <w:lang w:val="fr-CA"/>
        </w:rPr>
        <w:t>conformément au paragraphe </w:t>
      </w:r>
      <w:r w:rsidR="004D2401" w:rsidRPr="00D710EB">
        <w:rPr>
          <w:b/>
          <w:bCs/>
          <w:color w:val="000000"/>
          <w:u w:val="single"/>
          <w:lang w:val="fr-CA"/>
        </w:rPr>
        <w:t>(</w:t>
      </w:r>
      <w:r w:rsidR="001A5EA5" w:rsidRPr="00D710EB">
        <w:rPr>
          <w:b/>
          <w:bCs/>
          <w:color w:val="000000"/>
          <w:u w:val="single"/>
          <w:lang w:val="fr-CA"/>
        </w:rPr>
        <w:t>4.2</w:t>
      </w:r>
      <w:r w:rsidR="004D2401" w:rsidRPr="00D710EB">
        <w:rPr>
          <w:b/>
          <w:bCs/>
          <w:color w:val="000000"/>
          <w:u w:val="single"/>
          <w:lang w:val="fr-CA"/>
        </w:rPr>
        <w:t>)</w:t>
      </w:r>
      <w:r w:rsidR="001A5EA5" w:rsidRPr="00D710EB">
        <w:rPr>
          <w:b/>
          <w:bCs/>
          <w:color w:val="000000"/>
          <w:u w:val="single"/>
          <w:lang w:val="fr-CA"/>
        </w:rPr>
        <w:t xml:space="preserve"> de la Règle </w:t>
      </w:r>
      <w:r w:rsidRPr="00D710EB">
        <w:rPr>
          <w:b/>
          <w:bCs/>
          <w:color w:val="000000"/>
          <w:u w:val="single"/>
          <w:lang w:val="fr-CA"/>
        </w:rPr>
        <w:t>14</w:t>
      </w:r>
    </w:p>
    <w:p w14:paraId="0E59F17A" w14:textId="77777777" w:rsidR="007E427F" w:rsidRPr="00D710EB" w:rsidRDefault="007E427F" w:rsidP="008F0242">
      <w:pPr>
        <w:pStyle w:val="InputArea"/>
        <w:keepNext/>
        <w:widowControl/>
        <w:ind w:right="11"/>
        <w:rPr>
          <w:lang w:val="fr-CA"/>
        </w:rPr>
      </w:pPr>
    </w:p>
    <w:p w14:paraId="2B919F80" w14:textId="103AC9C6" w:rsidR="007E427F" w:rsidRPr="00D710EB" w:rsidRDefault="00000000" w:rsidP="008F0242">
      <w:pPr>
        <w:pStyle w:val="InputArea"/>
        <w:keepNext/>
        <w:widowControl/>
        <w:ind w:left="1440" w:right="11" w:hanging="720"/>
        <w:rPr>
          <w:color w:val="505050"/>
          <w:lang w:val="fr-CA"/>
        </w:rPr>
      </w:pPr>
      <w:sdt>
        <w:sdtPr>
          <w:rPr>
            <w:lang w:val="fr-CA"/>
          </w:rPr>
          <w:id w:val="-185216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7C605D" w:rsidRPr="00D710EB">
        <w:rPr>
          <w:color w:val="000000"/>
          <w:lang w:val="fr-CA"/>
        </w:rPr>
        <w:tab/>
      </w:r>
      <w:r w:rsidR="008F0242" w:rsidRPr="00D710EB">
        <w:rPr>
          <w:color w:val="000000"/>
          <w:lang w:val="fr-CA"/>
        </w:rPr>
        <w:t xml:space="preserve">J’ai </w:t>
      </w:r>
      <w:r w:rsidR="00CB4475" w:rsidRPr="00D710EB">
        <w:rPr>
          <w:color w:val="000000"/>
          <w:lang w:val="fr-CA"/>
        </w:rPr>
        <w:t>demandé</w:t>
      </w:r>
      <w:r w:rsidR="008F0242" w:rsidRPr="00D710EB">
        <w:rPr>
          <w:color w:val="000000"/>
          <w:lang w:val="fr-CA"/>
        </w:rPr>
        <w:t xml:space="preserve"> une date de conférence relative à la cause anticipée </w:t>
      </w:r>
      <w:r w:rsidR="000C3A22" w:rsidRPr="00D710EB">
        <w:rPr>
          <w:color w:val="000000"/>
          <w:lang w:val="fr-CA"/>
        </w:rPr>
        <w:t xml:space="preserve">à la coordonnatrice ou </w:t>
      </w:r>
      <w:r w:rsidR="00CB4475" w:rsidRPr="00D710EB">
        <w:rPr>
          <w:color w:val="000000"/>
          <w:lang w:val="fr-CA"/>
        </w:rPr>
        <w:t>a</w:t>
      </w:r>
      <w:r w:rsidR="008F0242" w:rsidRPr="00D710EB">
        <w:rPr>
          <w:color w:val="000000"/>
          <w:lang w:val="fr-CA"/>
        </w:rPr>
        <w:t>u</w:t>
      </w:r>
      <w:r w:rsidR="007C605D" w:rsidRPr="00D710EB">
        <w:rPr>
          <w:color w:val="000000"/>
          <w:lang w:val="fr-CA"/>
        </w:rPr>
        <w:t xml:space="preserve"> coordonnateur des procès. </w:t>
      </w:r>
      <w:r w:rsidR="00CB4475" w:rsidRPr="00D710EB">
        <w:rPr>
          <w:color w:val="000000"/>
          <w:lang w:val="fr-CA"/>
        </w:rPr>
        <w:t>Voici la première disponib</w:t>
      </w:r>
      <w:r w:rsidR="00A87CAA" w:rsidRPr="00D710EB">
        <w:rPr>
          <w:color w:val="000000"/>
          <w:lang w:val="fr-CA"/>
        </w:rPr>
        <w:t>ilité</w:t>
      </w:r>
      <w:r w:rsidR="00CB4475" w:rsidRPr="00D710EB">
        <w:rPr>
          <w:color w:val="000000"/>
          <w:lang w:val="fr-CA"/>
        </w:rPr>
        <w:t> :</w:t>
      </w:r>
      <w:r w:rsidR="007C605D" w:rsidRPr="00D710EB">
        <w:rPr>
          <w:color w:val="000000"/>
          <w:lang w:val="fr-CA"/>
        </w:rPr>
        <w:t xml:space="preserve"> _______________________.</w:t>
      </w:r>
    </w:p>
    <w:p w14:paraId="0CA0C499" w14:textId="77777777" w:rsidR="00441F70" w:rsidRPr="00D710EB" w:rsidRDefault="00441F70" w:rsidP="007E427F">
      <w:pPr>
        <w:pStyle w:val="InputArea"/>
        <w:ind w:left="1440" w:hanging="720"/>
        <w:rPr>
          <w:color w:val="505050"/>
          <w:lang w:val="fr-CA"/>
        </w:rPr>
      </w:pPr>
    </w:p>
    <w:p w14:paraId="0EA2E5EC" w14:textId="13886752" w:rsidR="007E427F" w:rsidRPr="00D710EB" w:rsidRDefault="00000000" w:rsidP="007E427F">
      <w:pPr>
        <w:pStyle w:val="InputArea"/>
        <w:ind w:left="1440" w:hanging="720"/>
        <w:rPr>
          <w:lang w:val="fr-CA"/>
        </w:rPr>
      </w:pPr>
      <w:sdt>
        <w:sdtPr>
          <w:rPr>
            <w:lang w:val="fr-CA"/>
          </w:rPr>
          <w:id w:val="1903105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CAA" w:rsidRPr="00D710EB">
            <w:rPr>
              <w:rFonts w:ascii="MS Gothic" w:eastAsia="MS Gothic" w:hAnsi="MS Gothic"/>
              <w:lang w:val="fr-CA"/>
            </w:rPr>
            <w:t>☐</w:t>
          </w:r>
        </w:sdtContent>
      </w:sdt>
      <w:r w:rsidR="00DE41C6" w:rsidRPr="00D710EB">
        <w:rPr>
          <w:color w:val="000000"/>
          <w:lang w:val="fr-CA"/>
        </w:rPr>
        <w:tab/>
      </w:r>
      <w:r w:rsidR="00A87CAA" w:rsidRPr="00D710EB">
        <w:rPr>
          <w:color w:val="000000"/>
          <w:lang w:val="fr-CA"/>
        </w:rPr>
        <w:t xml:space="preserve">J’ai indiqué dans mon </w:t>
      </w:r>
      <w:r w:rsidR="00DE41C6" w:rsidRPr="00D710EB">
        <w:rPr>
          <w:color w:val="000000"/>
          <w:lang w:val="fr-CA"/>
        </w:rPr>
        <w:t xml:space="preserve">affidavit </w:t>
      </w:r>
      <w:r w:rsidR="00B91FC6" w:rsidRPr="00D710EB">
        <w:rPr>
          <w:color w:val="000000"/>
          <w:lang w:val="fr-CA"/>
        </w:rPr>
        <w:t xml:space="preserve">circonstancié </w:t>
      </w:r>
      <w:r w:rsidR="00A87CAA" w:rsidRPr="00D710EB">
        <w:rPr>
          <w:color w:val="000000"/>
          <w:lang w:val="fr-CA"/>
        </w:rPr>
        <w:t>que cette requête est urgente</w:t>
      </w:r>
      <w:r w:rsidR="00DE41C6" w:rsidRPr="00D710EB">
        <w:rPr>
          <w:color w:val="000000"/>
          <w:lang w:val="fr-CA"/>
        </w:rPr>
        <w:t xml:space="preserve"> </w:t>
      </w:r>
      <w:r w:rsidR="00A87CAA" w:rsidRPr="00D710EB">
        <w:rPr>
          <w:color w:val="000000"/>
          <w:lang w:val="fr-CA"/>
        </w:rPr>
        <w:t>parce qu’une</w:t>
      </w:r>
      <w:r w:rsidR="00DE41C6" w:rsidRPr="00D710EB">
        <w:rPr>
          <w:color w:val="000000"/>
          <w:lang w:val="fr-CA"/>
        </w:rPr>
        <w:t xml:space="preserve"> ordonnance judiciaire </w:t>
      </w:r>
      <w:r w:rsidR="00A87CAA" w:rsidRPr="00D710EB">
        <w:rPr>
          <w:color w:val="000000"/>
          <w:lang w:val="fr-CA"/>
        </w:rPr>
        <w:t>doit être rendue à la ou aux fins suivantes </w:t>
      </w:r>
      <w:r w:rsidR="00DE41C6" w:rsidRPr="00D710EB">
        <w:rPr>
          <w:color w:val="000000"/>
          <w:lang w:val="fr-CA"/>
        </w:rPr>
        <w:t>:</w:t>
      </w:r>
    </w:p>
    <w:p w14:paraId="1A5B3506" w14:textId="1127B951" w:rsidR="007E427F" w:rsidRPr="00D710EB" w:rsidRDefault="00000000" w:rsidP="007E427F">
      <w:pPr>
        <w:pStyle w:val="InputArea"/>
        <w:ind w:left="1440"/>
        <w:rPr>
          <w:color w:val="505050"/>
          <w:lang w:val="fr-CA"/>
        </w:rPr>
      </w:pPr>
      <w:sdt>
        <w:sdtPr>
          <w:rPr>
            <w:lang w:val="fr-CA"/>
          </w:rPr>
          <w:id w:val="1625805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Pr="00D710EB">
        <w:rPr>
          <w:color w:val="000000"/>
          <w:lang w:val="fr-CA"/>
        </w:rPr>
        <w:tab/>
      </w:r>
      <w:proofErr w:type="gramStart"/>
      <w:r w:rsidR="004049B0" w:rsidRPr="00D710EB">
        <w:rPr>
          <w:color w:val="000000"/>
          <w:lang w:val="fr-CA"/>
        </w:rPr>
        <w:t>protéger</w:t>
      </w:r>
      <w:proofErr w:type="gramEnd"/>
      <w:r w:rsidR="004049B0" w:rsidRPr="00D710EB">
        <w:rPr>
          <w:color w:val="000000"/>
          <w:lang w:val="fr-CA"/>
        </w:rPr>
        <w:t xml:space="preserve"> la vie, la santé ou la sécurité d’un enfant</w:t>
      </w:r>
    </w:p>
    <w:p w14:paraId="380DFA0D" w14:textId="074E7774" w:rsidR="007E427F" w:rsidRPr="00D710EB" w:rsidRDefault="00000000" w:rsidP="007E427F">
      <w:pPr>
        <w:pStyle w:val="InputArea"/>
        <w:ind w:left="1440"/>
        <w:rPr>
          <w:color w:val="505050"/>
          <w:lang w:val="fr-CA"/>
        </w:rPr>
      </w:pPr>
      <w:sdt>
        <w:sdtPr>
          <w:rPr>
            <w:lang w:val="fr-CA"/>
          </w:rPr>
          <w:id w:val="721028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Pr="00D710EB">
        <w:rPr>
          <w:color w:val="000000"/>
          <w:lang w:val="fr-CA"/>
        </w:rPr>
        <w:tab/>
      </w:r>
      <w:proofErr w:type="gramStart"/>
      <w:r w:rsidR="004049B0" w:rsidRPr="00D710EB">
        <w:rPr>
          <w:color w:val="000000"/>
          <w:lang w:val="fr-CA"/>
        </w:rPr>
        <w:t>protéger</w:t>
      </w:r>
      <w:proofErr w:type="gramEnd"/>
      <w:r w:rsidR="004049B0" w:rsidRPr="00D710EB">
        <w:rPr>
          <w:color w:val="000000"/>
          <w:lang w:val="fr-CA"/>
        </w:rPr>
        <w:t xml:space="preserve"> ma vie, ma santé ou ma sécurité</w:t>
      </w:r>
    </w:p>
    <w:p w14:paraId="0B3E9A85" w14:textId="0A3454CF" w:rsidR="007E427F" w:rsidRPr="00D710EB" w:rsidRDefault="00000000" w:rsidP="00A25076">
      <w:pPr>
        <w:pStyle w:val="InputArea"/>
        <w:ind w:left="2127" w:hanging="687"/>
        <w:rPr>
          <w:lang w:val="fr-CA"/>
        </w:rPr>
      </w:pPr>
      <w:sdt>
        <w:sdtPr>
          <w:rPr>
            <w:lang w:val="fr-CA"/>
          </w:rPr>
          <w:id w:val="-1997182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Pr="00D710EB">
        <w:rPr>
          <w:color w:val="000000"/>
          <w:lang w:val="fr-CA"/>
        </w:rPr>
        <w:tab/>
      </w:r>
      <w:proofErr w:type="gramStart"/>
      <w:r w:rsidR="00782DAB" w:rsidRPr="00D710EB">
        <w:rPr>
          <w:color w:val="000000"/>
          <w:lang w:val="fr-CA"/>
        </w:rPr>
        <w:t>répondre</w:t>
      </w:r>
      <w:proofErr w:type="gramEnd"/>
      <w:r w:rsidR="00782DAB" w:rsidRPr="00D710EB">
        <w:rPr>
          <w:color w:val="000000"/>
          <w:lang w:val="fr-CA"/>
        </w:rPr>
        <w:t xml:space="preserve"> à des besoins financiers criants ou faire face à des </w:t>
      </w:r>
      <w:r w:rsidRPr="00D710EB">
        <w:rPr>
          <w:color w:val="000000"/>
          <w:lang w:val="fr-CA"/>
        </w:rPr>
        <w:t>cons</w:t>
      </w:r>
      <w:r w:rsidR="00782DAB" w:rsidRPr="00D710EB">
        <w:rPr>
          <w:color w:val="000000"/>
          <w:lang w:val="fr-CA"/>
        </w:rPr>
        <w:t>é</w:t>
      </w:r>
      <w:r w:rsidRPr="00D710EB">
        <w:rPr>
          <w:color w:val="000000"/>
          <w:lang w:val="fr-CA"/>
        </w:rPr>
        <w:t>quences</w:t>
      </w:r>
      <w:r w:rsidR="00782DAB" w:rsidRPr="00D710EB">
        <w:rPr>
          <w:color w:val="000000"/>
          <w:lang w:val="fr-CA"/>
        </w:rPr>
        <w:t xml:space="preserve"> financières désastreuses</w:t>
      </w:r>
    </w:p>
    <w:p w14:paraId="7BBA92F7" w14:textId="0400C703" w:rsidR="007E427F" w:rsidRPr="00D710EB" w:rsidRDefault="00000000" w:rsidP="007E427F">
      <w:pPr>
        <w:pStyle w:val="InputArea"/>
        <w:ind w:left="1440"/>
        <w:rPr>
          <w:color w:val="505050"/>
          <w:lang w:val="fr-CA"/>
        </w:rPr>
      </w:pPr>
      <w:sdt>
        <w:sdtPr>
          <w:rPr>
            <w:lang w:val="fr-CA"/>
          </w:rPr>
          <w:id w:val="-174525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Pr="00D710EB">
        <w:rPr>
          <w:color w:val="000000"/>
          <w:lang w:val="fr-CA"/>
        </w:rPr>
        <w:tab/>
      </w:r>
      <w:proofErr w:type="gramStart"/>
      <w:r w:rsidR="006D3550" w:rsidRPr="00D710EB">
        <w:rPr>
          <w:color w:val="000000"/>
          <w:lang w:val="fr-CA"/>
        </w:rPr>
        <w:t>conserver</w:t>
      </w:r>
      <w:proofErr w:type="gramEnd"/>
      <w:r w:rsidR="006D3550" w:rsidRPr="00D710EB">
        <w:rPr>
          <w:color w:val="000000"/>
          <w:lang w:val="fr-CA"/>
        </w:rPr>
        <w:t xml:space="preserve"> un bien</w:t>
      </w:r>
    </w:p>
    <w:p w14:paraId="3FA505D7" w14:textId="18658FFB" w:rsidR="007E427F" w:rsidRPr="00D710EB" w:rsidRDefault="00000000" w:rsidP="007E427F">
      <w:pPr>
        <w:pStyle w:val="InputArea"/>
        <w:ind w:left="1440"/>
        <w:rPr>
          <w:lang w:val="fr-CA"/>
        </w:rPr>
      </w:pPr>
      <w:sdt>
        <w:sdtPr>
          <w:rPr>
            <w:lang w:val="fr-CA"/>
          </w:rPr>
          <w:id w:val="-189248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Pr="00D710EB">
        <w:rPr>
          <w:color w:val="000000"/>
          <w:lang w:val="fr-CA"/>
        </w:rPr>
        <w:tab/>
      </w:r>
      <w:proofErr w:type="gramStart"/>
      <w:r w:rsidR="006D3550" w:rsidRPr="00D710EB">
        <w:rPr>
          <w:color w:val="000000"/>
          <w:lang w:val="fr-CA"/>
        </w:rPr>
        <w:t>éliminer</w:t>
      </w:r>
      <w:proofErr w:type="gramEnd"/>
      <w:r w:rsidR="006D3550" w:rsidRPr="00D710EB">
        <w:rPr>
          <w:color w:val="000000"/>
          <w:lang w:val="fr-CA"/>
        </w:rPr>
        <w:t xml:space="preserve"> le risque immédiat qu’un enfant soit retiré de l’Ontario</w:t>
      </w:r>
    </w:p>
    <w:p w14:paraId="38DDE98A" w14:textId="77777777" w:rsidR="007E427F" w:rsidRPr="00D710EB" w:rsidRDefault="007E427F" w:rsidP="007E427F">
      <w:pPr>
        <w:pStyle w:val="InputArea"/>
        <w:rPr>
          <w:color w:val="505050"/>
          <w:lang w:val="fr-CA"/>
        </w:rPr>
      </w:pPr>
    </w:p>
    <w:p w14:paraId="34552435" w14:textId="3C17CF67" w:rsidR="008A3237" w:rsidRPr="00D710EB" w:rsidRDefault="00000000" w:rsidP="00CA1C5C">
      <w:pPr>
        <w:pStyle w:val="InputArea"/>
        <w:ind w:left="1440" w:hanging="720"/>
        <w:rPr>
          <w:color w:val="505050"/>
          <w:lang w:val="fr-CA"/>
        </w:rPr>
      </w:pPr>
      <w:sdt>
        <w:sdtPr>
          <w:rPr>
            <w:lang w:val="fr-CA"/>
          </w:rPr>
          <w:id w:val="137480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7C605D" w:rsidRPr="00D710EB">
        <w:rPr>
          <w:color w:val="000000"/>
          <w:lang w:val="fr-CA"/>
        </w:rPr>
        <w:tab/>
      </w:r>
      <w:r w:rsidR="00221649" w:rsidRPr="00D710EB">
        <w:rPr>
          <w:color w:val="000000"/>
          <w:lang w:val="fr-CA"/>
        </w:rPr>
        <w:t>J’ai tenté de discuter d’un règlement des points en litige urgents avec l’autre partie</w:t>
      </w:r>
      <w:r w:rsidR="007C605D" w:rsidRPr="00D710EB">
        <w:rPr>
          <w:color w:val="000000"/>
          <w:lang w:val="fr-CA"/>
        </w:rPr>
        <w:t xml:space="preserve">, </w:t>
      </w:r>
      <w:r w:rsidR="00221649" w:rsidRPr="00D710EB">
        <w:rPr>
          <w:color w:val="000000"/>
          <w:lang w:val="fr-CA"/>
        </w:rPr>
        <w:t>sans succès</w:t>
      </w:r>
      <w:r w:rsidR="007C605D" w:rsidRPr="00D710EB">
        <w:rPr>
          <w:color w:val="000000"/>
          <w:lang w:val="fr-CA"/>
        </w:rPr>
        <w:t>.</w:t>
      </w:r>
    </w:p>
    <w:p w14:paraId="415ACD43" w14:textId="464E9A57" w:rsidR="007E427F" w:rsidRPr="00D710EB" w:rsidRDefault="00000000" w:rsidP="008A3237">
      <w:pPr>
        <w:pStyle w:val="InputArea"/>
        <w:ind w:left="1440" w:hanging="720"/>
        <w:rPr>
          <w:lang w:val="fr-CA"/>
        </w:rPr>
      </w:pPr>
      <w:sdt>
        <w:sdtPr>
          <w:rPr>
            <w:lang w:val="fr-CA"/>
          </w:rPr>
          <w:id w:val="-2066478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Pr="00D710EB">
        <w:rPr>
          <w:color w:val="000000"/>
          <w:lang w:val="fr-CA"/>
        </w:rPr>
        <w:tab/>
      </w:r>
      <w:r w:rsidR="00F44706" w:rsidRPr="00D710EB">
        <w:rPr>
          <w:color w:val="000000"/>
          <w:lang w:val="fr-CA"/>
        </w:rPr>
        <w:t xml:space="preserve">L’auteur(e) de la motion demande que cette motion courte </w:t>
      </w:r>
      <w:r w:rsidR="00E30AA3" w:rsidRPr="00D710EB">
        <w:rPr>
          <w:color w:val="000000"/>
          <w:lang w:val="fr-CA"/>
        </w:rPr>
        <w:t>soit examinée par un juge immédiatement, avant la conférence relative à la cause, pour les raisons suivantes </w:t>
      </w:r>
      <w:r w:rsidRPr="00D710EB">
        <w:rPr>
          <w:color w:val="000000"/>
          <w:lang w:val="fr-CA"/>
        </w:rPr>
        <w:t>:</w:t>
      </w:r>
    </w:p>
    <w:p w14:paraId="53814C2B" w14:textId="233F4AE7" w:rsidR="007E427F" w:rsidRPr="00D710EB" w:rsidRDefault="00000000" w:rsidP="007E427F">
      <w:pPr>
        <w:pStyle w:val="InputArea"/>
        <w:ind w:left="720" w:hanging="720"/>
        <w:rPr>
          <w:lang w:val="fr-CA"/>
        </w:rPr>
      </w:pPr>
      <w:r w:rsidRPr="00D710EB">
        <w:rPr>
          <w:color w:val="000000"/>
          <w:lang w:val="fr-CA"/>
        </w:rPr>
        <w:tab/>
      </w:r>
      <w:sdt>
        <w:sdtPr>
          <w:rPr>
            <w:lang w:val="fr-CA"/>
          </w:rPr>
          <w:id w:val="-569113368"/>
          <w:placeholder>
            <w:docPart w:val="24AB04E7641E45FF8480EEE0EC590F13"/>
          </w:placeholder>
          <w:showingPlcHdr/>
        </w:sdtPr>
        <w:sdtContent>
          <w:r w:rsidR="00FF63C3" w:rsidRPr="00D710EB">
            <w:rPr>
              <w:rStyle w:val="Textedelespacerserv"/>
              <w:lang w:val="fr-CA"/>
            </w:rPr>
            <w:t>Cliquer ou t</w:t>
          </w:r>
          <w:r w:rsidR="00E30AA3" w:rsidRPr="00D710EB">
            <w:rPr>
              <w:rStyle w:val="Textedelespacerserv"/>
              <w:lang w:val="fr-CA"/>
            </w:rPr>
            <w:t>ap</w:t>
          </w:r>
          <w:r w:rsidR="00FF63C3" w:rsidRPr="00D710EB">
            <w:rPr>
              <w:rStyle w:val="Textedelespacerserv"/>
              <w:lang w:val="fr-CA"/>
            </w:rPr>
            <w:t>er ici pour entrer du texte.</w:t>
          </w:r>
        </w:sdtContent>
      </w:sdt>
    </w:p>
    <w:p w14:paraId="2F8413B5" w14:textId="77777777" w:rsidR="00CF3130" w:rsidRPr="00D710EB" w:rsidRDefault="00CF3130" w:rsidP="007E427F">
      <w:pPr>
        <w:pStyle w:val="InputArea"/>
        <w:ind w:left="1440" w:hanging="720"/>
        <w:rPr>
          <w:lang w:val="fr-CA"/>
        </w:rPr>
      </w:pPr>
    </w:p>
    <w:p w14:paraId="2FF9C338" w14:textId="77777777" w:rsidR="00CF3130" w:rsidRPr="00D710EB" w:rsidRDefault="00CF3130" w:rsidP="007E427F">
      <w:pPr>
        <w:pStyle w:val="InputArea"/>
        <w:ind w:left="1440" w:hanging="720"/>
        <w:rPr>
          <w:lang w:val="fr-CA"/>
        </w:rPr>
      </w:pPr>
    </w:p>
    <w:p w14:paraId="0B13C6D0" w14:textId="76D9A155" w:rsidR="007E427F" w:rsidRPr="00D710EB" w:rsidRDefault="00000000" w:rsidP="00710C0D">
      <w:pPr>
        <w:pStyle w:val="InputArea"/>
        <w:ind w:left="1440" w:hanging="720"/>
        <w:rPr>
          <w:lang w:val="fr-CA"/>
        </w:rPr>
      </w:pPr>
      <w:sdt>
        <w:sdtPr>
          <w:rPr>
            <w:lang w:val="fr-CA"/>
          </w:rPr>
          <w:id w:val="-142355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1B4CA7" w:rsidRPr="00D710EB">
        <w:rPr>
          <w:color w:val="000000"/>
          <w:lang w:val="fr-CA"/>
        </w:rPr>
        <w:tab/>
      </w:r>
      <w:r w:rsidR="0074317F" w:rsidRPr="00D710EB">
        <w:rPr>
          <w:color w:val="000000"/>
          <w:lang w:val="fr-CA"/>
        </w:rPr>
        <w:t>J’ai signifié à l’autre partie les documents d’information sur ma motion</w:t>
      </w:r>
      <w:r w:rsidR="001B4CA7" w:rsidRPr="00D710EB">
        <w:rPr>
          <w:color w:val="000000"/>
          <w:lang w:val="fr-CA"/>
        </w:rPr>
        <w:t xml:space="preserve"> </w:t>
      </w:r>
      <w:r w:rsidR="0074317F" w:rsidRPr="00D710EB">
        <w:rPr>
          <w:color w:val="000000"/>
          <w:lang w:val="fr-CA"/>
        </w:rPr>
        <w:t xml:space="preserve">et une copie de la présente formule, et je m’engage à l’informer sans délai de la date et de l’heure de l’audience, </w:t>
      </w:r>
      <w:r w:rsidR="00597363" w:rsidRPr="00D710EB">
        <w:rPr>
          <w:color w:val="000000"/>
          <w:lang w:val="fr-CA"/>
        </w:rPr>
        <w:t xml:space="preserve">dès </w:t>
      </w:r>
      <w:r w:rsidR="0074317F" w:rsidRPr="00D710EB">
        <w:rPr>
          <w:color w:val="000000"/>
          <w:lang w:val="fr-CA"/>
        </w:rPr>
        <w:t>qu’elles me seront communiquées</w:t>
      </w:r>
      <w:r w:rsidR="001B4CA7" w:rsidRPr="00D710EB">
        <w:rPr>
          <w:color w:val="000000"/>
          <w:lang w:val="fr-CA"/>
        </w:rPr>
        <w:t>.</w:t>
      </w:r>
    </w:p>
    <w:p w14:paraId="10BEDF79" w14:textId="77777777" w:rsidR="007E427F" w:rsidRPr="00D710EB" w:rsidRDefault="007E427F" w:rsidP="007E427F">
      <w:pPr>
        <w:rPr>
          <w:sz w:val="4"/>
          <w:lang w:val="fr-CA"/>
        </w:rPr>
      </w:pPr>
    </w:p>
    <w:p w14:paraId="058FEA7F" w14:textId="77777777" w:rsidR="007E427F" w:rsidRPr="00D710EB" w:rsidRDefault="007E427F" w:rsidP="00852160">
      <w:pPr>
        <w:pStyle w:val="InputArea"/>
        <w:ind w:left="-90"/>
        <w:rPr>
          <w:b/>
          <w:bCs/>
          <w:i/>
          <w:iCs/>
          <w:u w:val="single"/>
          <w:lang w:val="fr-CA"/>
        </w:rPr>
      </w:pPr>
    </w:p>
    <w:p w14:paraId="7D23ACD3" w14:textId="77777777" w:rsidR="007E427F" w:rsidRPr="00D710EB" w:rsidRDefault="007E427F" w:rsidP="00852160">
      <w:pPr>
        <w:pStyle w:val="InputArea"/>
        <w:ind w:left="-90"/>
        <w:rPr>
          <w:b/>
          <w:bCs/>
          <w:i/>
          <w:iCs/>
          <w:u w:val="single"/>
          <w:lang w:val="fr-CA"/>
        </w:rPr>
      </w:pPr>
    </w:p>
    <w:p w14:paraId="5CAA1EAD" w14:textId="5C7BE534" w:rsidR="00852160" w:rsidRPr="00D710EB" w:rsidRDefault="00000000" w:rsidP="00852160">
      <w:pPr>
        <w:pStyle w:val="InputArea"/>
        <w:ind w:left="-90"/>
        <w:rPr>
          <w:lang w:val="fr-CA"/>
        </w:rPr>
      </w:pPr>
      <w:r w:rsidRPr="00D710EB">
        <w:rPr>
          <w:b/>
          <w:bCs/>
          <w:color w:val="000000"/>
          <w:u w:val="single"/>
          <w:lang w:val="fr-CA"/>
        </w:rPr>
        <w:t>Section</w:t>
      </w:r>
      <w:r w:rsidR="004D2401" w:rsidRPr="00D710EB">
        <w:rPr>
          <w:b/>
          <w:bCs/>
          <w:color w:val="000000"/>
          <w:u w:val="single"/>
          <w:lang w:val="fr-CA"/>
        </w:rPr>
        <w:t> </w:t>
      </w:r>
      <w:r w:rsidRPr="00D710EB">
        <w:rPr>
          <w:b/>
          <w:bCs/>
          <w:color w:val="000000"/>
          <w:u w:val="single"/>
          <w:lang w:val="fr-CA"/>
        </w:rPr>
        <w:t>3</w:t>
      </w:r>
      <w:r w:rsidR="00ED7583">
        <w:rPr>
          <w:b/>
          <w:bCs/>
          <w:color w:val="000000"/>
          <w:u w:val="single"/>
          <w:lang w:val="fr-CA"/>
        </w:rPr>
        <w:t> </w:t>
      </w:r>
      <w:r w:rsidRPr="00D710EB">
        <w:rPr>
          <w:b/>
          <w:bCs/>
          <w:color w:val="000000"/>
          <w:u w:val="single"/>
          <w:lang w:val="fr-CA"/>
        </w:rPr>
        <w:t>:</w:t>
      </w:r>
      <w:r w:rsidR="00ED7583">
        <w:rPr>
          <w:b/>
          <w:bCs/>
          <w:color w:val="000000"/>
          <w:u w:val="single"/>
          <w:lang w:val="fr-CA"/>
        </w:rPr>
        <w:t xml:space="preserve"> </w:t>
      </w:r>
      <w:r w:rsidR="004D2401" w:rsidRPr="00D710EB">
        <w:rPr>
          <w:b/>
          <w:bCs/>
          <w:color w:val="000000"/>
          <w:u w:val="single"/>
          <w:lang w:val="fr-CA"/>
        </w:rPr>
        <w:t>Motion urgente sur court préavis après la tenue d’une</w:t>
      </w:r>
      <w:r w:rsidR="00556D50" w:rsidRPr="00D710EB">
        <w:rPr>
          <w:b/>
          <w:bCs/>
          <w:color w:val="000000"/>
          <w:u w:val="single"/>
          <w:lang w:val="fr-CA"/>
        </w:rPr>
        <w:t xml:space="preserve"> </w:t>
      </w:r>
      <w:r w:rsidR="004D2401" w:rsidRPr="00D710EB">
        <w:rPr>
          <w:b/>
          <w:bCs/>
          <w:color w:val="000000"/>
          <w:u w:val="single"/>
          <w:lang w:val="fr-CA"/>
        </w:rPr>
        <w:t>conférence relative à la cause conformément au paragraphe (5) de la Règle 3</w:t>
      </w:r>
    </w:p>
    <w:p w14:paraId="0567AECA" w14:textId="77777777" w:rsidR="00DE41C6" w:rsidRPr="00D710EB" w:rsidRDefault="00DE41C6" w:rsidP="00852160">
      <w:pPr>
        <w:pStyle w:val="InputArea"/>
        <w:rPr>
          <w:lang w:val="fr-CA"/>
        </w:rPr>
      </w:pPr>
    </w:p>
    <w:p w14:paraId="75A929FC" w14:textId="490B97E0" w:rsidR="00B776EA" w:rsidRPr="00D710EB" w:rsidRDefault="00000000" w:rsidP="00D8135E">
      <w:pPr>
        <w:pStyle w:val="InputArea"/>
        <w:ind w:left="851"/>
        <w:rPr>
          <w:lang w:val="fr-CA"/>
        </w:rPr>
      </w:pPr>
      <w:r w:rsidRPr="00D710EB">
        <w:rPr>
          <w:color w:val="000000"/>
          <w:lang w:val="fr-CA"/>
        </w:rPr>
        <w:tab/>
      </w:r>
      <w:r w:rsidR="004D2401" w:rsidRPr="00D710EB">
        <w:rPr>
          <w:color w:val="000000"/>
          <w:lang w:val="fr-CA"/>
        </w:rPr>
        <w:t xml:space="preserve">Une conférence relative à la cause a eu lieu le </w:t>
      </w:r>
      <w:r w:rsidRPr="00D710EB">
        <w:rPr>
          <w:color w:val="000000"/>
          <w:lang w:val="fr-CA"/>
        </w:rPr>
        <w:t>___________</w:t>
      </w:r>
      <w:r w:rsidR="00B91FC6" w:rsidRPr="00D710EB">
        <w:rPr>
          <w:color w:val="000000"/>
          <w:lang w:val="fr-CA"/>
        </w:rPr>
        <w:t xml:space="preserve"> d</w:t>
      </w:r>
      <w:r w:rsidR="004D2401" w:rsidRPr="00D710EB">
        <w:rPr>
          <w:color w:val="000000"/>
          <w:lang w:val="fr-CA"/>
        </w:rPr>
        <w:t>evant la ou le juge</w:t>
      </w:r>
      <w:r w:rsidR="00B91FC6" w:rsidRPr="00D710EB">
        <w:rPr>
          <w:color w:val="000000"/>
          <w:lang w:val="fr-CA"/>
        </w:rPr>
        <w:t xml:space="preserve"> ____________.</w:t>
      </w:r>
    </w:p>
    <w:p w14:paraId="75BCA7FF" w14:textId="77777777" w:rsidR="00D8135E" w:rsidRPr="00D710EB" w:rsidRDefault="00D8135E" w:rsidP="00D8135E">
      <w:pPr>
        <w:pStyle w:val="InputArea"/>
        <w:ind w:left="851"/>
        <w:rPr>
          <w:lang w:val="fr-CA"/>
        </w:rPr>
      </w:pPr>
    </w:p>
    <w:p w14:paraId="4092FF39" w14:textId="44F86E91" w:rsidR="004D2401" w:rsidRPr="00D710EB" w:rsidRDefault="00000000" w:rsidP="004D2401">
      <w:pPr>
        <w:pStyle w:val="InputArea"/>
        <w:ind w:left="1440" w:hanging="720"/>
        <w:rPr>
          <w:lang w:val="fr-CA"/>
        </w:rPr>
      </w:pPr>
      <w:r w:rsidRPr="00D710EB">
        <w:rPr>
          <w:color w:val="000000"/>
          <w:lang w:val="fr-CA"/>
        </w:rPr>
        <w:tab/>
      </w:r>
      <w:r w:rsidR="004D2401" w:rsidRPr="00D710EB">
        <w:rPr>
          <w:color w:val="000000"/>
          <w:lang w:val="fr-CA"/>
        </w:rPr>
        <w:t xml:space="preserve">J’ai indiqué dans mon affidavit </w:t>
      </w:r>
      <w:r w:rsidR="00B91FC6" w:rsidRPr="00D710EB">
        <w:rPr>
          <w:color w:val="000000"/>
          <w:lang w:val="fr-CA"/>
        </w:rPr>
        <w:t xml:space="preserve">circonstancié </w:t>
      </w:r>
      <w:r w:rsidR="004D2401" w:rsidRPr="00D710EB">
        <w:rPr>
          <w:color w:val="000000"/>
          <w:lang w:val="fr-CA"/>
        </w:rPr>
        <w:t>que cette requête est urgente parce qu’une ordonnance judiciaire doit être rendue à la ou aux fins suivantes :</w:t>
      </w:r>
    </w:p>
    <w:p w14:paraId="6255F317" w14:textId="27B8F6A1" w:rsidR="004D2401" w:rsidRPr="00D710EB" w:rsidRDefault="00000000" w:rsidP="004D2401">
      <w:pPr>
        <w:pStyle w:val="InputArea"/>
        <w:ind w:left="1440"/>
        <w:rPr>
          <w:color w:val="505050"/>
          <w:lang w:val="fr-CA"/>
        </w:rPr>
      </w:pPr>
      <w:sdt>
        <w:sdtPr>
          <w:rPr>
            <w:lang w:val="fr-CA"/>
          </w:rPr>
          <w:id w:val="197052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401"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4D2401" w:rsidRPr="00D710EB">
        <w:rPr>
          <w:color w:val="000000"/>
          <w:lang w:val="fr-CA"/>
        </w:rPr>
        <w:tab/>
      </w:r>
      <w:proofErr w:type="gramStart"/>
      <w:r w:rsidR="004D2401" w:rsidRPr="00D710EB">
        <w:rPr>
          <w:color w:val="000000"/>
          <w:lang w:val="fr-CA"/>
        </w:rPr>
        <w:t>protéger</w:t>
      </w:r>
      <w:proofErr w:type="gramEnd"/>
      <w:r w:rsidR="004D2401" w:rsidRPr="00D710EB">
        <w:rPr>
          <w:color w:val="000000"/>
          <w:lang w:val="fr-CA"/>
        </w:rPr>
        <w:t xml:space="preserve"> la vie, la santé ou la sécurité d’un enfant</w:t>
      </w:r>
    </w:p>
    <w:p w14:paraId="165B9AD7" w14:textId="77777777" w:rsidR="004D2401" w:rsidRPr="00D710EB" w:rsidRDefault="00000000" w:rsidP="004D2401">
      <w:pPr>
        <w:pStyle w:val="InputArea"/>
        <w:ind w:left="1440"/>
        <w:rPr>
          <w:color w:val="505050"/>
          <w:lang w:val="fr-CA"/>
        </w:rPr>
      </w:pPr>
      <w:sdt>
        <w:sdtPr>
          <w:rPr>
            <w:lang w:val="fr-CA"/>
          </w:rPr>
          <w:id w:val="275447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401"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4D2401" w:rsidRPr="00D710EB">
        <w:rPr>
          <w:color w:val="000000"/>
          <w:lang w:val="fr-CA"/>
        </w:rPr>
        <w:tab/>
      </w:r>
      <w:proofErr w:type="gramStart"/>
      <w:r w:rsidR="004D2401" w:rsidRPr="00D710EB">
        <w:rPr>
          <w:color w:val="000000"/>
          <w:lang w:val="fr-CA"/>
        </w:rPr>
        <w:t>protéger</w:t>
      </w:r>
      <w:proofErr w:type="gramEnd"/>
      <w:r w:rsidR="004D2401" w:rsidRPr="00D710EB">
        <w:rPr>
          <w:color w:val="000000"/>
          <w:lang w:val="fr-CA"/>
        </w:rPr>
        <w:t xml:space="preserve"> ma vie, ma santé ou ma sécurité</w:t>
      </w:r>
    </w:p>
    <w:p w14:paraId="534FE9A5" w14:textId="77777777" w:rsidR="004D2401" w:rsidRPr="00D710EB" w:rsidRDefault="00000000" w:rsidP="004D2401">
      <w:pPr>
        <w:pStyle w:val="InputArea"/>
        <w:ind w:left="2127" w:hanging="687"/>
        <w:rPr>
          <w:lang w:val="fr-CA"/>
        </w:rPr>
      </w:pPr>
      <w:sdt>
        <w:sdtPr>
          <w:rPr>
            <w:lang w:val="fr-CA"/>
          </w:rPr>
          <w:id w:val="-168474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401"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4D2401" w:rsidRPr="00D710EB">
        <w:rPr>
          <w:color w:val="000000"/>
          <w:lang w:val="fr-CA"/>
        </w:rPr>
        <w:tab/>
      </w:r>
      <w:proofErr w:type="gramStart"/>
      <w:r w:rsidR="004D2401" w:rsidRPr="00D710EB">
        <w:rPr>
          <w:color w:val="000000"/>
          <w:lang w:val="fr-CA"/>
        </w:rPr>
        <w:t>répondre</w:t>
      </w:r>
      <w:proofErr w:type="gramEnd"/>
      <w:r w:rsidR="004D2401" w:rsidRPr="00D710EB">
        <w:rPr>
          <w:color w:val="000000"/>
          <w:lang w:val="fr-CA"/>
        </w:rPr>
        <w:t xml:space="preserve"> à des besoins financiers criants ou faire face à des conséquences financières désastreuses</w:t>
      </w:r>
    </w:p>
    <w:p w14:paraId="3BC339FB" w14:textId="77777777" w:rsidR="004D2401" w:rsidRPr="00D710EB" w:rsidRDefault="00000000" w:rsidP="004D2401">
      <w:pPr>
        <w:pStyle w:val="InputArea"/>
        <w:ind w:left="1440"/>
        <w:rPr>
          <w:color w:val="505050"/>
          <w:lang w:val="fr-CA"/>
        </w:rPr>
      </w:pPr>
      <w:sdt>
        <w:sdtPr>
          <w:rPr>
            <w:lang w:val="fr-CA"/>
          </w:rPr>
          <w:id w:val="-1633548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401"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4D2401" w:rsidRPr="00D710EB">
        <w:rPr>
          <w:color w:val="000000"/>
          <w:lang w:val="fr-CA"/>
        </w:rPr>
        <w:tab/>
      </w:r>
      <w:proofErr w:type="gramStart"/>
      <w:r w:rsidR="004D2401" w:rsidRPr="00D710EB">
        <w:rPr>
          <w:color w:val="000000"/>
          <w:lang w:val="fr-CA"/>
        </w:rPr>
        <w:t>conserver</w:t>
      </w:r>
      <w:proofErr w:type="gramEnd"/>
      <w:r w:rsidR="004D2401" w:rsidRPr="00D710EB">
        <w:rPr>
          <w:color w:val="000000"/>
          <w:lang w:val="fr-CA"/>
        </w:rPr>
        <w:t xml:space="preserve"> un bien</w:t>
      </w:r>
    </w:p>
    <w:p w14:paraId="4B942042" w14:textId="77777777" w:rsidR="004D2401" w:rsidRPr="00D710EB" w:rsidRDefault="00000000" w:rsidP="004D2401">
      <w:pPr>
        <w:pStyle w:val="InputArea"/>
        <w:ind w:left="1440"/>
        <w:rPr>
          <w:lang w:val="fr-CA"/>
        </w:rPr>
      </w:pPr>
      <w:sdt>
        <w:sdtPr>
          <w:rPr>
            <w:lang w:val="fr-CA"/>
          </w:rPr>
          <w:id w:val="-52286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401"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4D2401" w:rsidRPr="00D710EB">
        <w:rPr>
          <w:color w:val="000000"/>
          <w:lang w:val="fr-CA"/>
        </w:rPr>
        <w:tab/>
      </w:r>
      <w:proofErr w:type="gramStart"/>
      <w:r w:rsidR="004D2401" w:rsidRPr="00D710EB">
        <w:rPr>
          <w:color w:val="000000"/>
          <w:lang w:val="fr-CA"/>
        </w:rPr>
        <w:t>éliminer</w:t>
      </w:r>
      <w:proofErr w:type="gramEnd"/>
      <w:r w:rsidR="004D2401" w:rsidRPr="00D710EB">
        <w:rPr>
          <w:color w:val="000000"/>
          <w:lang w:val="fr-CA"/>
        </w:rPr>
        <w:t xml:space="preserve"> le risque immédiat qu’un enfant soit retiré de l’Ontario</w:t>
      </w:r>
    </w:p>
    <w:p w14:paraId="2F5B86FD" w14:textId="0CA66829" w:rsidR="00DE41C6" w:rsidRPr="00D710EB" w:rsidRDefault="00DE41C6" w:rsidP="004D2401">
      <w:pPr>
        <w:pStyle w:val="InputArea"/>
        <w:ind w:left="851"/>
        <w:rPr>
          <w:lang w:val="fr-CA"/>
        </w:rPr>
      </w:pPr>
    </w:p>
    <w:p w14:paraId="65565846" w14:textId="70915BD8" w:rsidR="00441F70" w:rsidRPr="00D710EB" w:rsidRDefault="00000000" w:rsidP="00D8135E">
      <w:pPr>
        <w:pStyle w:val="InputArea"/>
        <w:ind w:left="284" w:firstLine="567"/>
        <w:rPr>
          <w:lang w:val="fr-CA"/>
        </w:rPr>
      </w:pPr>
      <w:sdt>
        <w:sdtPr>
          <w:rPr>
            <w:lang w:val="fr-CA"/>
          </w:rPr>
          <w:id w:val="138059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7C605D" w:rsidRPr="00D710EB">
        <w:rPr>
          <w:color w:val="000000"/>
          <w:lang w:val="fr-CA"/>
        </w:rPr>
        <w:tab/>
      </w:r>
      <w:r w:rsidR="004D2401" w:rsidRPr="00D710EB">
        <w:rPr>
          <w:color w:val="000000"/>
          <w:lang w:val="fr-CA"/>
        </w:rPr>
        <w:t>J’ai tenté de discuter d’un règlement des points en litige urgents avec l’autre partie, sans succès</w:t>
      </w:r>
      <w:r w:rsidR="007C605D" w:rsidRPr="00D710EB">
        <w:rPr>
          <w:color w:val="000000"/>
          <w:lang w:val="fr-CA"/>
        </w:rPr>
        <w:t>.</w:t>
      </w:r>
    </w:p>
    <w:p w14:paraId="3C855065" w14:textId="10FCBED6" w:rsidR="00556D50" w:rsidRPr="00D710EB" w:rsidRDefault="00000000" w:rsidP="004D2401">
      <w:pPr>
        <w:pStyle w:val="InputArea"/>
        <w:ind w:left="1418" w:hanging="567"/>
        <w:rPr>
          <w:lang w:val="fr-CA"/>
        </w:rPr>
      </w:pPr>
      <w:sdt>
        <w:sdtPr>
          <w:rPr>
            <w:lang w:val="fr-CA"/>
          </w:rPr>
          <w:id w:val="-1710868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B776EA" w:rsidRPr="00D710EB">
        <w:rPr>
          <w:color w:val="000000"/>
          <w:lang w:val="fr-CA"/>
        </w:rPr>
        <w:tab/>
      </w:r>
      <w:r w:rsidR="004D2401" w:rsidRPr="00D710EB">
        <w:rPr>
          <w:color w:val="000000"/>
          <w:lang w:val="fr-CA"/>
        </w:rPr>
        <w:t>L’auteur(e) de la motion demande que cette motion courte soit examinée par un juge immédiatement, pour les raisons suivantes </w:t>
      </w:r>
      <w:r w:rsidR="00B776EA" w:rsidRPr="00D710EB">
        <w:rPr>
          <w:color w:val="000000"/>
          <w:lang w:val="fr-CA"/>
        </w:rPr>
        <w:t>:</w:t>
      </w:r>
    </w:p>
    <w:p w14:paraId="0A24ABD3" w14:textId="77777777" w:rsidR="00CF3130" w:rsidRPr="00D710EB" w:rsidRDefault="00CF3130" w:rsidP="00D8135E">
      <w:pPr>
        <w:pStyle w:val="InputArea"/>
        <w:ind w:left="284" w:firstLine="567"/>
        <w:rPr>
          <w:lang w:val="fr-CA"/>
        </w:rPr>
      </w:pPr>
    </w:p>
    <w:p w14:paraId="6169F9CC" w14:textId="496E91C4" w:rsidR="00556D50" w:rsidRPr="00D710EB" w:rsidRDefault="00000000" w:rsidP="00D8135E">
      <w:pPr>
        <w:pStyle w:val="InputArea"/>
        <w:ind w:left="284" w:hanging="720"/>
        <w:rPr>
          <w:lang w:val="fr-CA"/>
        </w:rPr>
      </w:pPr>
      <w:r w:rsidRPr="00D710EB">
        <w:rPr>
          <w:color w:val="000000"/>
          <w:lang w:val="fr-CA"/>
        </w:rPr>
        <w:tab/>
      </w:r>
      <w:sdt>
        <w:sdtPr>
          <w:rPr>
            <w:lang w:val="fr-CA"/>
          </w:rPr>
          <w:id w:val="985823616"/>
          <w:placeholder>
            <w:docPart w:val="2D35D9DF57364509AE188ABA3A4FF4F7"/>
          </w:placeholder>
          <w:showingPlcHdr/>
          <w15:color w:val="FFFFFF"/>
        </w:sdtPr>
        <w:sdtContent>
          <w:r w:rsidR="00CF3130" w:rsidRPr="00D710EB">
            <w:rPr>
              <w:rStyle w:val="Textedelespacerserv"/>
              <w:lang w:val="fr-CA"/>
            </w:rPr>
            <w:t xml:space="preserve">Cliquer ou </w:t>
          </w:r>
          <w:r w:rsidR="004D2401" w:rsidRPr="00D710EB">
            <w:rPr>
              <w:rStyle w:val="Textedelespacerserv"/>
              <w:lang w:val="fr-CA"/>
            </w:rPr>
            <w:t>taper</w:t>
          </w:r>
          <w:r w:rsidR="00CF3130" w:rsidRPr="00D710EB">
            <w:rPr>
              <w:rStyle w:val="Textedelespacerserv"/>
              <w:lang w:val="fr-CA"/>
            </w:rPr>
            <w:t xml:space="preserve"> ici pour entrer du texte.</w:t>
          </w:r>
        </w:sdtContent>
      </w:sdt>
    </w:p>
    <w:p w14:paraId="39A0EF69" w14:textId="77777777" w:rsidR="00852160" w:rsidRPr="00D710EB" w:rsidRDefault="00852160" w:rsidP="00D8135E">
      <w:pPr>
        <w:pStyle w:val="InputArea"/>
        <w:ind w:left="284" w:hanging="720"/>
        <w:rPr>
          <w:lang w:val="fr-CA"/>
        </w:rPr>
      </w:pPr>
    </w:p>
    <w:p w14:paraId="7E72D3FA" w14:textId="77777777" w:rsidR="00CF3130" w:rsidRPr="00D710EB" w:rsidRDefault="00CF3130" w:rsidP="00D8135E">
      <w:pPr>
        <w:pStyle w:val="InputArea"/>
        <w:ind w:left="284" w:hanging="720"/>
        <w:rPr>
          <w:lang w:val="fr-CA"/>
        </w:rPr>
      </w:pPr>
    </w:p>
    <w:p w14:paraId="26F86B9F" w14:textId="77777777" w:rsidR="00CF3130" w:rsidRPr="00D710EB" w:rsidRDefault="00CF3130" w:rsidP="00D8135E">
      <w:pPr>
        <w:pStyle w:val="InputArea"/>
        <w:ind w:left="284" w:hanging="720"/>
        <w:rPr>
          <w:lang w:val="fr-CA"/>
        </w:rPr>
      </w:pPr>
    </w:p>
    <w:p w14:paraId="2EC3C97B" w14:textId="77777777" w:rsidR="00CF3130" w:rsidRPr="00D710EB" w:rsidRDefault="00CF3130" w:rsidP="00D8135E">
      <w:pPr>
        <w:pStyle w:val="InputArea"/>
        <w:ind w:left="284" w:hanging="720"/>
        <w:rPr>
          <w:lang w:val="fr-CA"/>
        </w:rPr>
      </w:pPr>
    </w:p>
    <w:p w14:paraId="5D1F73AC" w14:textId="77777777" w:rsidR="00CF3130" w:rsidRPr="00D710EB" w:rsidRDefault="00CF3130" w:rsidP="00D8135E">
      <w:pPr>
        <w:pStyle w:val="InputArea"/>
        <w:ind w:left="284" w:hanging="720"/>
        <w:rPr>
          <w:lang w:val="fr-CA"/>
        </w:rPr>
      </w:pPr>
    </w:p>
    <w:p w14:paraId="11B58AAF" w14:textId="77777777" w:rsidR="00CF3130" w:rsidRPr="00D710EB" w:rsidRDefault="00CF3130" w:rsidP="00D8135E">
      <w:pPr>
        <w:pStyle w:val="InputArea"/>
        <w:ind w:left="284" w:hanging="720"/>
        <w:rPr>
          <w:lang w:val="fr-CA"/>
        </w:rPr>
      </w:pPr>
    </w:p>
    <w:p w14:paraId="626B26FF" w14:textId="77777777" w:rsidR="00CF3130" w:rsidRPr="00D710EB" w:rsidRDefault="00CF3130" w:rsidP="00D8135E">
      <w:pPr>
        <w:pStyle w:val="InputArea"/>
        <w:ind w:left="284" w:hanging="720"/>
        <w:rPr>
          <w:lang w:val="fr-CA"/>
        </w:rPr>
      </w:pPr>
    </w:p>
    <w:p w14:paraId="6E0D62FD" w14:textId="5CEB5756" w:rsidR="00556D50" w:rsidRPr="00AC61EA" w:rsidRDefault="00000000" w:rsidP="00152EEE">
      <w:pPr>
        <w:pStyle w:val="InputArea"/>
        <w:ind w:left="1418" w:hanging="567"/>
        <w:rPr>
          <w:lang w:val="fr-CA"/>
        </w:rPr>
      </w:pPr>
      <w:sdt>
        <w:sdtPr>
          <w:rPr>
            <w:lang w:val="fr-CA"/>
          </w:rPr>
          <w:id w:val="-28751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10EB">
            <w:rPr>
              <w:rFonts w:ascii="MS Gothic" w:eastAsia="MS Gothic" w:hAnsi="MS Gothic"/>
              <w:color w:val="000000"/>
              <w:lang w:val="fr-CA"/>
            </w:rPr>
            <w:t>☐</w:t>
          </w:r>
        </w:sdtContent>
      </w:sdt>
      <w:r w:rsidR="001B4CA7" w:rsidRPr="00D710EB">
        <w:rPr>
          <w:color w:val="000000"/>
          <w:lang w:val="fr-CA"/>
        </w:rPr>
        <w:tab/>
      </w:r>
      <w:r w:rsidR="00152EEE" w:rsidRPr="00D710EB">
        <w:rPr>
          <w:color w:val="000000"/>
          <w:lang w:val="fr-CA"/>
        </w:rPr>
        <w:t xml:space="preserve">J’ai signifié à l’autre partie les documents d’information sur ma motion et une copie de la présente formule, et je m’engage à l’informer sans délai de la date et de l’heure de l’audience, </w:t>
      </w:r>
      <w:r w:rsidR="00962B66" w:rsidRPr="00D710EB">
        <w:rPr>
          <w:color w:val="000000"/>
          <w:lang w:val="fr-CA"/>
        </w:rPr>
        <w:t xml:space="preserve">dès </w:t>
      </w:r>
      <w:r w:rsidR="00152EEE" w:rsidRPr="00D710EB">
        <w:rPr>
          <w:color w:val="000000"/>
          <w:lang w:val="fr-CA"/>
        </w:rPr>
        <w:t>qu’elles me seront communiquées</w:t>
      </w:r>
      <w:r w:rsidR="001B4CA7" w:rsidRPr="00D710EB">
        <w:rPr>
          <w:color w:val="000000"/>
          <w:lang w:val="fr-CA"/>
        </w:rPr>
        <w:t>.</w:t>
      </w:r>
    </w:p>
    <w:p w14:paraId="129B6791" w14:textId="77777777" w:rsidR="00556D50" w:rsidRPr="00AC61EA" w:rsidRDefault="00556D50" w:rsidP="00556D50">
      <w:pPr>
        <w:rPr>
          <w:sz w:val="4"/>
          <w:lang w:val="fr-CA"/>
        </w:rPr>
      </w:pPr>
    </w:p>
    <w:p w14:paraId="6EE0EFA1" w14:textId="77777777" w:rsidR="0063464A" w:rsidRDefault="0063464A">
      <w:pPr>
        <w:rPr>
          <w:sz w:val="4"/>
          <w:lang w:val="fr-CA"/>
        </w:rPr>
      </w:pPr>
    </w:p>
    <w:p w14:paraId="0A286F11" w14:textId="77777777" w:rsidR="00D710EB" w:rsidRPr="00D710EB" w:rsidRDefault="00D710EB" w:rsidP="00D710EB">
      <w:pPr>
        <w:rPr>
          <w:sz w:val="4"/>
          <w:lang w:val="fr-CA"/>
        </w:rPr>
      </w:pPr>
    </w:p>
    <w:p w14:paraId="59F7E89A" w14:textId="77777777" w:rsidR="00D710EB" w:rsidRPr="00D710EB" w:rsidRDefault="00D710EB" w:rsidP="00D710EB">
      <w:pPr>
        <w:rPr>
          <w:sz w:val="4"/>
          <w:lang w:val="fr-CA"/>
        </w:rPr>
      </w:pPr>
    </w:p>
    <w:p w14:paraId="11D6E937" w14:textId="77777777" w:rsidR="00D710EB" w:rsidRPr="00D710EB" w:rsidRDefault="00D710EB" w:rsidP="00D710EB">
      <w:pPr>
        <w:rPr>
          <w:sz w:val="4"/>
          <w:lang w:val="fr-CA"/>
        </w:rPr>
      </w:pPr>
    </w:p>
    <w:p w14:paraId="125B5FFF" w14:textId="77777777" w:rsidR="00D710EB" w:rsidRPr="00D710EB" w:rsidRDefault="00D710EB" w:rsidP="00D710EB">
      <w:pPr>
        <w:rPr>
          <w:sz w:val="4"/>
          <w:lang w:val="fr-CA"/>
        </w:rPr>
      </w:pPr>
    </w:p>
    <w:p w14:paraId="4A9D09AC" w14:textId="77777777" w:rsidR="00D710EB" w:rsidRPr="00D710EB" w:rsidRDefault="00D710EB" w:rsidP="00D710EB">
      <w:pPr>
        <w:rPr>
          <w:sz w:val="4"/>
          <w:lang w:val="fr-CA"/>
        </w:rPr>
      </w:pPr>
    </w:p>
    <w:p w14:paraId="71E35B07" w14:textId="77777777" w:rsidR="00D710EB" w:rsidRPr="00D710EB" w:rsidRDefault="00D710EB" w:rsidP="00D710EB">
      <w:pPr>
        <w:rPr>
          <w:sz w:val="4"/>
          <w:lang w:val="fr-CA"/>
        </w:rPr>
      </w:pPr>
    </w:p>
    <w:p w14:paraId="2B45339B" w14:textId="77777777" w:rsidR="00D710EB" w:rsidRPr="00D710EB" w:rsidRDefault="00D710EB" w:rsidP="00D710EB">
      <w:pPr>
        <w:rPr>
          <w:sz w:val="4"/>
          <w:lang w:val="fr-CA"/>
        </w:rPr>
      </w:pPr>
    </w:p>
    <w:p w14:paraId="6EB1B785" w14:textId="77777777" w:rsidR="00D710EB" w:rsidRPr="00D710EB" w:rsidRDefault="00D710EB" w:rsidP="00D710EB">
      <w:pPr>
        <w:rPr>
          <w:sz w:val="4"/>
          <w:lang w:val="fr-CA"/>
        </w:rPr>
      </w:pPr>
    </w:p>
    <w:p w14:paraId="7B54BB95" w14:textId="77777777" w:rsidR="00D710EB" w:rsidRPr="00D710EB" w:rsidRDefault="00D710EB" w:rsidP="00D710EB">
      <w:pPr>
        <w:rPr>
          <w:sz w:val="4"/>
          <w:lang w:val="fr-CA"/>
        </w:rPr>
      </w:pPr>
    </w:p>
    <w:p w14:paraId="1B8D21C4" w14:textId="77777777" w:rsidR="00D710EB" w:rsidRPr="00D710EB" w:rsidRDefault="00D710EB" w:rsidP="00D710EB">
      <w:pPr>
        <w:rPr>
          <w:sz w:val="4"/>
          <w:lang w:val="fr-CA"/>
        </w:rPr>
      </w:pPr>
    </w:p>
    <w:p w14:paraId="2E18ABEA" w14:textId="77777777" w:rsidR="00D710EB" w:rsidRPr="00D710EB" w:rsidRDefault="00D710EB" w:rsidP="00D710EB">
      <w:pPr>
        <w:rPr>
          <w:sz w:val="4"/>
          <w:lang w:val="fr-CA"/>
        </w:rPr>
      </w:pPr>
    </w:p>
    <w:p w14:paraId="11DAFEF1" w14:textId="77777777" w:rsidR="00D710EB" w:rsidRPr="00D710EB" w:rsidRDefault="00D710EB" w:rsidP="00D710EB">
      <w:pPr>
        <w:rPr>
          <w:sz w:val="4"/>
          <w:lang w:val="fr-CA"/>
        </w:rPr>
      </w:pPr>
    </w:p>
    <w:p w14:paraId="71B41D47" w14:textId="77777777" w:rsidR="00D710EB" w:rsidRPr="00D710EB" w:rsidRDefault="00D710EB" w:rsidP="00D710EB">
      <w:pPr>
        <w:rPr>
          <w:sz w:val="4"/>
          <w:lang w:val="fr-CA"/>
        </w:rPr>
      </w:pPr>
    </w:p>
    <w:p w14:paraId="5692D29C" w14:textId="77777777" w:rsidR="00D710EB" w:rsidRPr="00D710EB" w:rsidRDefault="00D710EB" w:rsidP="00D710EB">
      <w:pPr>
        <w:rPr>
          <w:sz w:val="4"/>
          <w:lang w:val="fr-CA"/>
        </w:rPr>
      </w:pPr>
    </w:p>
    <w:p w14:paraId="6422482A" w14:textId="77777777" w:rsidR="00D710EB" w:rsidRPr="00D710EB" w:rsidRDefault="00D710EB" w:rsidP="00D710EB">
      <w:pPr>
        <w:rPr>
          <w:sz w:val="4"/>
          <w:lang w:val="fr-CA"/>
        </w:rPr>
      </w:pPr>
    </w:p>
    <w:p w14:paraId="72D6F8BD" w14:textId="77777777" w:rsidR="00D710EB" w:rsidRPr="00D710EB" w:rsidRDefault="00D710EB" w:rsidP="00D710EB">
      <w:pPr>
        <w:rPr>
          <w:sz w:val="4"/>
          <w:lang w:val="fr-CA"/>
        </w:rPr>
      </w:pPr>
    </w:p>
    <w:p w14:paraId="7F1301EF" w14:textId="77777777" w:rsidR="00D710EB" w:rsidRPr="00D710EB" w:rsidRDefault="00D710EB" w:rsidP="00D710EB">
      <w:pPr>
        <w:rPr>
          <w:sz w:val="4"/>
          <w:lang w:val="fr-CA"/>
        </w:rPr>
      </w:pPr>
    </w:p>
    <w:p w14:paraId="468FBED7" w14:textId="77777777" w:rsidR="00D710EB" w:rsidRPr="00D710EB" w:rsidRDefault="00D710EB" w:rsidP="00D710EB">
      <w:pPr>
        <w:rPr>
          <w:sz w:val="4"/>
          <w:lang w:val="fr-CA"/>
        </w:rPr>
      </w:pPr>
    </w:p>
    <w:p w14:paraId="73860D17" w14:textId="77777777" w:rsidR="00D710EB" w:rsidRPr="00D710EB" w:rsidRDefault="00D710EB" w:rsidP="00D710EB">
      <w:pPr>
        <w:rPr>
          <w:sz w:val="4"/>
          <w:lang w:val="fr-CA"/>
        </w:rPr>
      </w:pPr>
    </w:p>
    <w:p w14:paraId="406238CD" w14:textId="77777777" w:rsidR="00D710EB" w:rsidRPr="00D710EB" w:rsidRDefault="00D710EB" w:rsidP="00D710EB">
      <w:pPr>
        <w:rPr>
          <w:sz w:val="4"/>
          <w:lang w:val="fr-CA"/>
        </w:rPr>
      </w:pPr>
    </w:p>
    <w:p w14:paraId="4AF4C663" w14:textId="77777777" w:rsidR="00D710EB" w:rsidRPr="00D710EB" w:rsidRDefault="00D710EB" w:rsidP="00D710EB">
      <w:pPr>
        <w:rPr>
          <w:sz w:val="4"/>
          <w:lang w:val="fr-CA"/>
        </w:rPr>
      </w:pPr>
    </w:p>
    <w:p w14:paraId="5CD65F62" w14:textId="77777777" w:rsidR="00D710EB" w:rsidRPr="00D710EB" w:rsidRDefault="00D710EB" w:rsidP="00D710EB">
      <w:pPr>
        <w:rPr>
          <w:sz w:val="4"/>
          <w:lang w:val="fr-CA"/>
        </w:rPr>
      </w:pPr>
    </w:p>
    <w:p w14:paraId="15918996" w14:textId="77777777" w:rsidR="00D710EB" w:rsidRPr="00D710EB" w:rsidRDefault="00D710EB" w:rsidP="00D710EB">
      <w:pPr>
        <w:rPr>
          <w:sz w:val="4"/>
          <w:lang w:val="fr-CA"/>
        </w:rPr>
      </w:pPr>
    </w:p>
    <w:p w14:paraId="48951FD1" w14:textId="77777777" w:rsidR="00D710EB" w:rsidRPr="00D710EB" w:rsidRDefault="00D710EB" w:rsidP="00D710EB">
      <w:pPr>
        <w:rPr>
          <w:sz w:val="4"/>
          <w:lang w:val="fr-CA"/>
        </w:rPr>
      </w:pPr>
    </w:p>
    <w:p w14:paraId="3ED523C6" w14:textId="77777777" w:rsidR="00D710EB" w:rsidRPr="00D710EB" w:rsidRDefault="00D710EB" w:rsidP="00D710EB">
      <w:pPr>
        <w:rPr>
          <w:sz w:val="4"/>
          <w:lang w:val="fr-CA"/>
        </w:rPr>
      </w:pPr>
    </w:p>
    <w:p w14:paraId="13260A4C" w14:textId="77777777" w:rsidR="00D710EB" w:rsidRPr="00D710EB" w:rsidRDefault="00D710EB" w:rsidP="00D710EB">
      <w:pPr>
        <w:rPr>
          <w:sz w:val="4"/>
          <w:lang w:val="fr-CA"/>
        </w:rPr>
      </w:pPr>
    </w:p>
    <w:p w14:paraId="1CF2B637" w14:textId="77777777" w:rsidR="00D710EB" w:rsidRPr="00D710EB" w:rsidRDefault="00D710EB" w:rsidP="00D710EB">
      <w:pPr>
        <w:rPr>
          <w:sz w:val="4"/>
          <w:lang w:val="fr-CA"/>
        </w:rPr>
      </w:pPr>
    </w:p>
    <w:p w14:paraId="4479F5A3" w14:textId="77777777" w:rsidR="00D710EB" w:rsidRPr="00D710EB" w:rsidRDefault="00D710EB" w:rsidP="00D710EB">
      <w:pPr>
        <w:rPr>
          <w:sz w:val="4"/>
          <w:lang w:val="fr-CA"/>
        </w:rPr>
      </w:pPr>
    </w:p>
    <w:p w14:paraId="1B49F5CB" w14:textId="77777777" w:rsidR="00D710EB" w:rsidRPr="00D710EB" w:rsidRDefault="00D710EB" w:rsidP="00D710EB">
      <w:pPr>
        <w:rPr>
          <w:sz w:val="4"/>
          <w:lang w:val="fr-CA"/>
        </w:rPr>
      </w:pPr>
    </w:p>
    <w:p w14:paraId="31DEC14B" w14:textId="77777777" w:rsidR="00D710EB" w:rsidRPr="00D710EB" w:rsidRDefault="00D710EB" w:rsidP="00D710EB">
      <w:pPr>
        <w:rPr>
          <w:sz w:val="4"/>
          <w:lang w:val="fr-CA"/>
        </w:rPr>
      </w:pPr>
    </w:p>
    <w:p w14:paraId="22047D03" w14:textId="77777777" w:rsidR="00D710EB" w:rsidRPr="00D710EB" w:rsidRDefault="00D710EB" w:rsidP="00D710EB">
      <w:pPr>
        <w:rPr>
          <w:sz w:val="4"/>
          <w:lang w:val="fr-CA"/>
        </w:rPr>
      </w:pPr>
    </w:p>
    <w:p w14:paraId="2C0EB755" w14:textId="77777777" w:rsidR="00D710EB" w:rsidRPr="00D710EB" w:rsidRDefault="00D710EB" w:rsidP="00D710EB">
      <w:pPr>
        <w:rPr>
          <w:sz w:val="4"/>
          <w:lang w:val="fr-CA"/>
        </w:rPr>
      </w:pPr>
    </w:p>
    <w:p w14:paraId="3983BE01" w14:textId="77777777" w:rsidR="00D710EB" w:rsidRPr="00D710EB" w:rsidRDefault="00D710EB" w:rsidP="00D710EB">
      <w:pPr>
        <w:rPr>
          <w:sz w:val="4"/>
          <w:lang w:val="fr-CA"/>
        </w:rPr>
      </w:pPr>
    </w:p>
    <w:p w14:paraId="0A2D8E72" w14:textId="77777777" w:rsidR="00D710EB" w:rsidRPr="00D710EB" w:rsidRDefault="00D710EB" w:rsidP="00D710EB">
      <w:pPr>
        <w:rPr>
          <w:sz w:val="4"/>
          <w:lang w:val="fr-CA"/>
        </w:rPr>
      </w:pPr>
    </w:p>
    <w:p w14:paraId="73819488" w14:textId="77777777" w:rsidR="00D710EB" w:rsidRPr="00D710EB" w:rsidRDefault="00D710EB" w:rsidP="00D710EB">
      <w:pPr>
        <w:rPr>
          <w:sz w:val="4"/>
          <w:lang w:val="fr-CA"/>
        </w:rPr>
      </w:pPr>
    </w:p>
    <w:p w14:paraId="2E250C07" w14:textId="77777777" w:rsidR="00D710EB" w:rsidRPr="00D710EB" w:rsidRDefault="00D710EB" w:rsidP="00D710EB">
      <w:pPr>
        <w:rPr>
          <w:sz w:val="4"/>
          <w:lang w:val="fr-CA"/>
        </w:rPr>
      </w:pPr>
    </w:p>
    <w:p w14:paraId="07ABE1DF" w14:textId="77777777" w:rsidR="00D710EB" w:rsidRPr="00D710EB" w:rsidRDefault="00D710EB" w:rsidP="00D710EB">
      <w:pPr>
        <w:rPr>
          <w:sz w:val="4"/>
          <w:lang w:val="fr-CA"/>
        </w:rPr>
      </w:pPr>
    </w:p>
    <w:p w14:paraId="20141D2D" w14:textId="77777777" w:rsidR="00D710EB" w:rsidRPr="00D710EB" w:rsidRDefault="00D710EB" w:rsidP="00D710EB">
      <w:pPr>
        <w:rPr>
          <w:sz w:val="4"/>
          <w:lang w:val="fr-CA"/>
        </w:rPr>
      </w:pPr>
    </w:p>
    <w:p w14:paraId="02050D82" w14:textId="77777777" w:rsidR="00D710EB" w:rsidRPr="00D710EB" w:rsidRDefault="00D710EB" w:rsidP="00D710EB">
      <w:pPr>
        <w:rPr>
          <w:sz w:val="4"/>
          <w:lang w:val="fr-CA"/>
        </w:rPr>
      </w:pPr>
    </w:p>
    <w:p w14:paraId="3E796A5F" w14:textId="77777777" w:rsidR="00D710EB" w:rsidRPr="00D710EB" w:rsidRDefault="00D710EB" w:rsidP="00D710EB">
      <w:pPr>
        <w:rPr>
          <w:sz w:val="4"/>
          <w:lang w:val="fr-CA"/>
        </w:rPr>
      </w:pPr>
    </w:p>
    <w:p w14:paraId="3CA6AA94" w14:textId="77777777" w:rsidR="00D710EB" w:rsidRPr="00D710EB" w:rsidRDefault="00D710EB" w:rsidP="00D710EB">
      <w:pPr>
        <w:rPr>
          <w:sz w:val="4"/>
          <w:lang w:val="fr-CA"/>
        </w:rPr>
      </w:pPr>
    </w:p>
    <w:p w14:paraId="2AA6CC96" w14:textId="77777777" w:rsidR="00D710EB" w:rsidRPr="00D710EB" w:rsidRDefault="00D710EB" w:rsidP="00D710EB">
      <w:pPr>
        <w:rPr>
          <w:sz w:val="4"/>
          <w:lang w:val="fr-CA"/>
        </w:rPr>
      </w:pPr>
    </w:p>
    <w:p w14:paraId="0727EA86" w14:textId="77777777" w:rsidR="00D710EB" w:rsidRPr="00D710EB" w:rsidRDefault="00D710EB" w:rsidP="00D710EB">
      <w:pPr>
        <w:rPr>
          <w:sz w:val="4"/>
          <w:lang w:val="fr-CA"/>
        </w:rPr>
      </w:pPr>
    </w:p>
    <w:p w14:paraId="02B55053" w14:textId="77777777" w:rsidR="00D710EB" w:rsidRPr="00D710EB" w:rsidRDefault="00D710EB" w:rsidP="00D710EB">
      <w:pPr>
        <w:rPr>
          <w:sz w:val="4"/>
          <w:lang w:val="fr-CA"/>
        </w:rPr>
      </w:pPr>
    </w:p>
    <w:p w14:paraId="59FE8382" w14:textId="77777777" w:rsidR="00D710EB" w:rsidRPr="00D710EB" w:rsidRDefault="00D710EB" w:rsidP="00D710EB">
      <w:pPr>
        <w:rPr>
          <w:sz w:val="4"/>
          <w:lang w:val="fr-CA"/>
        </w:rPr>
      </w:pPr>
    </w:p>
    <w:p w14:paraId="1003345B" w14:textId="77777777" w:rsidR="00D710EB" w:rsidRPr="00D710EB" w:rsidRDefault="00D710EB" w:rsidP="00D710EB">
      <w:pPr>
        <w:rPr>
          <w:sz w:val="4"/>
          <w:lang w:val="fr-CA"/>
        </w:rPr>
      </w:pPr>
    </w:p>
    <w:p w14:paraId="168700A7" w14:textId="77777777" w:rsidR="00D710EB" w:rsidRPr="00D710EB" w:rsidRDefault="00D710EB" w:rsidP="00D710EB">
      <w:pPr>
        <w:rPr>
          <w:sz w:val="4"/>
          <w:lang w:val="fr-CA"/>
        </w:rPr>
      </w:pPr>
    </w:p>
    <w:p w14:paraId="6FDD0705" w14:textId="77777777" w:rsidR="00D710EB" w:rsidRPr="00D710EB" w:rsidRDefault="00D710EB" w:rsidP="00D710EB">
      <w:pPr>
        <w:rPr>
          <w:sz w:val="4"/>
          <w:lang w:val="fr-CA"/>
        </w:rPr>
      </w:pPr>
    </w:p>
    <w:p w14:paraId="3375E542" w14:textId="77777777" w:rsidR="00D710EB" w:rsidRPr="00D710EB" w:rsidRDefault="00D710EB" w:rsidP="00D710EB">
      <w:pPr>
        <w:rPr>
          <w:sz w:val="4"/>
          <w:lang w:val="fr-CA"/>
        </w:rPr>
      </w:pPr>
    </w:p>
    <w:p w14:paraId="1B6CE426" w14:textId="77777777" w:rsidR="00D710EB" w:rsidRPr="00D710EB" w:rsidRDefault="00D710EB" w:rsidP="00D710EB">
      <w:pPr>
        <w:rPr>
          <w:sz w:val="4"/>
          <w:lang w:val="fr-CA"/>
        </w:rPr>
      </w:pPr>
    </w:p>
    <w:p w14:paraId="367D1AF9" w14:textId="77777777" w:rsidR="00D710EB" w:rsidRPr="00D710EB" w:rsidRDefault="00D710EB" w:rsidP="00D710EB">
      <w:pPr>
        <w:rPr>
          <w:sz w:val="4"/>
          <w:lang w:val="fr-CA"/>
        </w:rPr>
      </w:pPr>
    </w:p>
    <w:p w14:paraId="78048C45" w14:textId="77777777" w:rsidR="00D710EB" w:rsidRPr="00D710EB" w:rsidRDefault="00D710EB" w:rsidP="00D710EB">
      <w:pPr>
        <w:rPr>
          <w:sz w:val="4"/>
          <w:lang w:val="fr-CA"/>
        </w:rPr>
      </w:pPr>
    </w:p>
    <w:p w14:paraId="751BE7CB" w14:textId="77777777" w:rsidR="00D710EB" w:rsidRPr="00D710EB" w:rsidRDefault="00D710EB" w:rsidP="00D710EB">
      <w:pPr>
        <w:rPr>
          <w:sz w:val="4"/>
          <w:lang w:val="fr-CA"/>
        </w:rPr>
      </w:pPr>
    </w:p>
    <w:p w14:paraId="4E7AFA69" w14:textId="77777777" w:rsidR="00D710EB" w:rsidRPr="00D710EB" w:rsidRDefault="00D710EB" w:rsidP="00D710EB">
      <w:pPr>
        <w:rPr>
          <w:sz w:val="4"/>
          <w:lang w:val="fr-CA"/>
        </w:rPr>
      </w:pPr>
    </w:p>
    <w:p w14:paraId="218B2374" w14:textId="77777777" w:rsidR="00D710EB" w:rsidRPr="00D710EB" w:rsidRDefault="00D710EB" w:rsidP="00D710EB">
      <w:pPr>
        <w:rPr>
          <w:sz w:val="4"/>
          <w:lang w:val="fr-CA"/>
        </w:rPr>
      </w:pPr>
    </w:p>
    <w:p w14:paraId="1C254E75" w14:textId="77777777" w:rsidR="00D710EB" w:rsidRPr="00D710EB" w:rsidRDefault="00D710EB" w:rsidP="00D710EB">
      <w:pPr>
        <w:rPr>
          <w:sz w:val="4"/>
          <w:lang w:val="fr-CA"/>
        </w:rPr>
      </w:pPr>
    </w:p>
    <w:p w14:paraId="4768A083" w14:textId="77777777" w:rsidR="00D710EB" w:rsidRPr="00D710EB" w:rsidRDefault="00D710EB" w:rsidP="00D710EB">
      <w:pPr>
        <w:rPr>
          <w:sz w:val="4"/>
          <w:lang w:val="fr-CA"/>
        </w:rPr>
      </w:pPr>
    </w:p>
    <w:p w14:paraId="769CE633" w14:textId="77777777" w:rsidR="00D710EB" w:rsidRPr="00D710EB" w:rsidRDefault="00D710EB" w:rsidP="00D710EB">
      <w:pPr>
        <w:rPr>
          <w:sz w:val="4"/>
          <w:lang w:val="fr-CA"/>
        </w:rPr>
      </w:pPr>
    </w:p>
    <w:p w14:paraId="12A305D2" w14:textId="77777777" w:rsidR="00D710EB" w:rsidRPr="00D710EB" w:rsidRDefault="00D710EB" w:rsidP="00D710EB">
      <w:pPr>
        <w:rPr>
          <w:sz w:val="4"/>
          <w:lang w:val="fr-CA"/>
        </w:rPr>
      </w:pPr>
    </w:p>
    <w:p w14:paraId="43C89486" w14:textId="77777777" w:rsidR="00D710EB" w:rsidRPr="00D710EB" w:rsidRDefault="00D710EB" w:rsidP="00D710EB">
      <w:pPr>
        <w:rPr>
          <w:sz w:val="4"/>
          <w:lang w:val="fr-CA"/>
        </w:rPr>
      </w:pPr>
    </w:p>
    <w:p w14:paraId="15E30AB2" w14:textId="77777777" w:rsidR="00D710EB" w:rsidRPr="00D710EB" w:rsidRDefault="00D710EB" w:rsidP="00D710EB">
      <w:pPr>
        <w:rPr>
          <w:sz w:val="4"/>
          <w:lang w:val="fr-CA"/>
        </w:rPr>
      </w:pPr>
    </w:p>
    <w:p w14:paraId="14397CC6" w14:textId="77777777" w:rsidR="00D710EB" w:rsidRPr="00D710EB" w:rsidRDefault="00D710EB" w:rsidP="00D710EB">
      <w:pPr>
        <w:rPr>
          <w:sz w:val="4"/>
          <w:lang w:val="fr-CA"/>
        </w:rPr>
      </w:pPr>
    </w:p>
    <w:p w14:paraId="182133C7" w14:textId="77777777" w:rsidR="00D710EB" w:rsidRPr="00D710EB" w:rsidRDefault="00D710EB" w:rsidP="00D710EB">
      <w:pPr>
        <w:rPr>
          <w:sz w:val="4"/>
          <w:lang w:val="fr-CA"/>
        </w:rPr>
      </w:pPr>
    </w:p>
    <w:p w14:paraId="4B632F9E" w14:textId="77777777" w:rsidR="00D710EB" w:rsidRPr="00D710EB" w:rsidRDefault="00D710EB" w:rsidP="00D710EB">
      <w:pPr>
        <w:rPr>
          <w:sz w:val="4"/>
          <w:lang w:val="fr-CA"/>
        </w:rPr>
      </w:pPr>
    </w:p>
    <w:p w14:paraId="5EDB2920" w14:textId="77777777" w:rsidR="00D710EB" w:rsidRPr="00D710EB" w:rsidRDefault="00D710EB" w:rsidP="00D710EB">
      <w:pPr>
        <w:rPr>
          <w:sz w:val="4"/>
          <w:lang w:val="fr-CA"/>
        </w:rPr>
      </w:pPr>
    </w:p>
    <w:p w14:paraId="6DB9C4C3" w14:textId="77777777" w:rsidR="00D710EB" w:rsidRPr="00D710EB" w:rsidRDefault="00D710EB" w:rsidP="00D710EB">
      <w:pPr>
        <w:rPr>
          <w:sz w:val="4"/>
          <w:lang w:val="fr-CA"/>
        </w:rPr>
      </w:pPr>
    </w:p>
    <w:p w14:paraId="43D4EE7D" w14:textId="77777777" w:rsidR="00D710EB" w:rsidRDefault="00D710EB" w:rsidP="00D710EB">
      <w:pPr>
        <w:rPr>
          <w:sz w:val="4"/>
          <w:lang w:val="fr-CA"/>
        </w:rPr>
      </w:pPr>
    </w:p>
    <w:p w14:paraId="52B4E826" w14:textId="77777777" w:rsidR="00D710EB" w:rsidRPr="00D710EB" w:rsidRDefault="00D710EB" w:rsidP="00D710EB">
      <w:pPr>
        <w:rPr>
          <w:sz w:val="4"/>
          <w:lang w:val="fr-CA"/>
        </w:rPr>
      </w:pPr>
    </w:p>
    <w:p w14:paraId="49744B80" w14:textId="77777777" w:rsidR="00D710EB" w:rsidRPr="00D710EB" w:rsidRDefault="00D710EB" w:rsidP="00D710EB">
      <w:pPr>
        <w:rPr>
          <w:sz w:val="4"/>
          <w:lang w:val="fr-CA"/>
        </w:rPr>
      </w:pPr>
    </w:p>
    <w:p w14:paraId="34108C71" w14:textId="77777777" w:rsidR="00D710EB" w:rsidRPr="00D710EB" w:rsidRDefault="00D710EB" w:rsidP="00D710EB">
      <w:pPr>
        <w:rPr>
          <w:sz w:val="4"/>
          <w:lang w:val="fr-CA"/>
        </w:rPr>
      </w:pPr>
    </w:p>
    <w:p w14:paraId="6972B9E2" w14:textId="77777777" w:rsidR="00D710EB" w:rsidRPr="00D710EB" w:rsidRDefault="00D710EB" w:rsidP="00D710EB">
      <w:pPr>
        <w:rPr>
          <w:sz w:val="4"/>
          <w:lang w:val="fr-CA"/>
        </w:rPr>
      </w:pPr>
    </w:p>
    <w:p w14:paraId="711812E8" w14:textId="77777777" w:rsidR="00D710EB" w:rsidRPr="00D710EB" w:rsidRDefault="00D710EB" w:rsidP="00D710EB">
      <w:pPr>
        <w:rPr>
          <w:sz w:val="4"/>
          <w:lang w:val="fr-CA"/>
        </w:rPr>
      </w:pPr>
    </w:p>
    <w:p w14:paraId="1096CA3F" w14:textId="77777777" w:rsidR="00D710EB" w:rsidRPr="00D710EB" w:rsidRDefault="00D710EB" w:rsidP="00D710EB">
      <w:pPr>
        <w:rPr>
          <w:sz w:val="4"/>
          <w:lang w:val="fr-CA"/>
        </w:rPr>
      </w:pPr>
    </w:p>
    <w:p w14:paraId="4CFB78D3" w14:textId="77777777" w:rsidR="00D710EB" w:rsidRPr="00D710EB" w:rsidRDefault="00D710EB" w:rsidP="00D710EB">
      <w:pPr>
        <w:rPr>
          <w:sz w:val="4"/>
          <w:lang w:val="fr-CA"/>
        </w:rPr>
      </w:pPr>
    </w:p>
    <w:p w14:paraId="363756E7" w14:textId="77777777" w:rsidR="00D710EB" w:rsidRPr="00D710EB" w:rsidRDefault="00D710EB" w:rsidP="00D710EB">
      <w:pPr>
        <w:rPr>
          <w:sz w:val="4"/>
          <w:lang w:val="fr-CA"/>
        </w:rPr>
      </w:pPr>
    </w:p>
    <w:p w14:paraId="1A8761BB" w14:textId="77777777" w:rsidR="00D710EB" w:rsidRPr="00D710EB" w:rsidRDefault="00D710EB" w:rsidP="00D710EB">
      <w:pPr>
        <w:rPr>
          <w:sz w:val="4"/>
          <w:lang w:val="fr-CA"/>
        </w:rPr>
      </w:pPr>
    </w:p>
    <w:p w14:paraId="2E761B94" w14:textId="77777777" w:rsidR="00D710EB" w:rsidRPr="00D710EB" w:rsidRDefault="00D710EB" w:rsidP="00D710EB">
      <w:pPr>
        <w:rPr>
          <w:sz w:val="4"/>
          <w:lang w:val="fr-CA"/>
        </w:rPr>
      </w:pPr>
    </w:p>
    <w:p w14:paraId="7B1BEF48" w14:textId="77777777" w:rsidR="00D710EB" w:rsidRPr="00D710EB" w:rsidRDefault="00D710EB" w:rsidP="00D710EB">
      <w:pPr>
        <w:rPr>
          <w:sz w:val="4"/>
          <w:lang w:val="fr-CA"/>
        </w:rPr>
      </w:pPr>
    </w:p>
    <w:p w14:paraId="109EAC51" w14:textId="77777777" w:rsidR="00D710EB" w:rsidRPr="00D710EB" w:rsidRDefault="00D710EB" w:rsidP="00D710EB">
      <w:pPr>
        <w:rPr>
          <w:sz w:val="4"/>
          <w:lang w:val="fr-CA"/>
        </w:rPr>
      </w:pPr>
    </w:p>
    <w:p w14:paraId="2AD49F35" w14:textId="77777777" w:rsidR="00D710EB" w:rsidRPr="00D710EB" w:rsidRDefault="00D710EB" w:rsidP="00D710EB">
      <w:pPr>
        <w:rPr>
          <w:sz w:val="4"/>
          <w:lang w:val="fr-CA"/>
        </w:rPr>
      </w:pPr>
    </w:p>
    <w:p w14:paraId="43813B7A" w14:textId="77777777" w:rsidR="00D710EB" w:rsidRPr="00D710EB" w:rsidRDefault="00D710EB" w:rsidP="00D710EB">
      <w:pPr>
        <w:rPr>
          <w:sz w:val="4"/>
          <w:lang w:val="fr-CA"/>
        </w:rPr>
      </w:pPr>
    </w:p>
    <w:p w14:paraId="01EAA9C7" w14:textId="77777777" w:rsidR="00D710EB" w:rsidRDefault="00D710EB" w:rsidP="00D710EB">
      <w:pPr>
        <w:rPr>
          <w:sz w:val="4"/>
          <w:lang w:val="fr-CA"/>
        </w:rPr>
      </w:pPr>
    </w:p>
    <w:p w14:paraId="372A7EB6" w14:textId="77777777" w:rsidR="00D710EB" w:rsidRPr="00D710EB" w:rsidRDefault="00D710EB" w:rsidP="00D710EB">
      <w:pPr>
        <w:rPr>
          <w:sz w:val="4"/>
          <w:lang w:val="fr-CA"/>
        </w:rPr>
      </w:pPr>
    </w:p>
    <w:p w14:paraId="1C8B7328" w14:textId="77777777" w:rsidR="00D710EB" w:rsidRPr="00D710EB" w:rsidRDefault="00D710EB" w:rsidP="00D710EB">
      <w:pPr>
        <w:rPr>
          <w:sz w:val="4"/>
          <w:lang w:val="fr-CA"/>
        </w:rPr>
      </w:pPr>
    </w:p>
    <w:p w14:paraId="6288494F" w14:textId="77777777" w:rsidR="00D710EB" w:rsidRPr="00D710EB" w:rsidRDefault="00D710EB" w:rsidP="00D710EB">
      <w:pPr>
        <w:rPr>
          <w:sz w:val="4"/>
          <w:lang w:val="fr-CA"/>
        </w:rPr>
      </w:pPr>
    </w:p>
    <w:p w14:paraId="12A09875" w14:textId="77777777" w:rsidR="00D710EB" w:rsidRDefault="00D710EB" w:rsidP="00D710EB">
      <w:pPr>
        <w:rPr>
          <w:sz w:val="4"/>
          <w:lang w:val="fr-CA"/>
        </w:rPr>
      </w:pPr>
    </w:p>
    <w:p w14:paraId="61DFA779" w14:textId="77777777" w:rsidR="00D710EB" w:rsidRDefault="00D710EB" w:rsidP="00D710EB">
      <w:pPr>
        <w:rPr>
          <w:sz w:val="4"/>
          <w:lang w:val="fr-CA"/>
        </w:rPr>
      </w:pPr>
    </w:p>
    <w:p w14:paraId="64B94040" w14:textId="24010C01" w:rsidR="00D710EB" w:rsidRPr="00D710EB" w:rsidRDefault="00D710EB" w:rsidP="00D710EB">
      <w:pPr>
        <w:tabs>
          <w:tab w:val="left" w:pos="7785"/>
        </w:tabs>
        <w:rPr>
          <w:sz w:val="4"/>
          <w:lang w:val="fr-CA"/>
        </w:rPr>
      </w:pPr>
      <w:r>
        <w:rPr>
          <w:sz w:val="4"/>
          <w:lang w:val="fr-CA"/>
        </w:rPr>
        <w:tab/>
      </w:r>
    </w:p>
    <w:sectPr w:rsidR="00D710EB" w:rsidRPr="00D710EB">
      <w:headerReference w:type="default" r:id="rId8"/>
      <w:footerReference w:type="default" r:id="rId9"/>
      <w:footerReference w:type="first" r:id="rId10"/>
      <w:pgSz w:w="12240" w:h="15840"/>
      <w:pgMar w:top="360" w:right="576" w:bottom="720" w:left="936" w:header="36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9344" w14:textId="77777777" w:rsidR="00E9023E" w:rsidRDefault="00E9023E">
      <w:r>
        <w:separator/>
      </w:r>
    </w:p>
  </w:endnote>
  <w:endnote w:type="continuationSeparator" w:id="0">
    <w:p w14:paraId="32136347" w14:textId="77777777" w:rsidR="00E9023E" w:rsidRDefault="00E9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CEEB" w14:textId="2EA1AACB" w:rsidR="0063464A" w:rsidRPr="00152EEE" w:rsidRDefault="00152EEE" w:rsidP="00392A4D">
    <w:pPr>
      <w:pStyle w:val="Pieddepage"/>
      <w:rPr>
        <w:sz w:val="24"/>
        <w:szCs w:val="24"/>
        <w:lang w:val="fr-CA"/>
      </w:rPr>
    </w:pPr>
    <w:r w:rsidRPr="00152EEE">
      <w:rPr>
        <w:color w:val="000000"/>
        <w:sz w:val="24"/>
        <w:szCs w:val="24"/>
        <w:lang w:val="fr-CA"/>
      </w:rPr>
      <w:t>Les demandes soumises après 16 h</w:t>
    </w:r>
    <w:r>
      <w:rPr>
        <w:color w:val="000000"/>
        <w:sz w:val="24"/>
        <w:szCs w:val="24"/>
        <w:lang w:val="fr-CA"/>
      </w:rPr>
      <w:t xml:space="preserve"> seront examinées le jour ouvrable suivant</w:t>
    </w:r>
    <w:r w:rsidRPr="00152EEE">
      <w:rPr>
        <w:color w:val="000000"/>
        <w:sz w:val="24"/>
        <w:szCs w:val="24"/>
        <w:lang w:val="fr-CA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3BEC" w14:textId="77777777" w:rsidR="0063464A" w:rsidRDefault="00000000">
    <w:pPr>
      <w:pStyle w:val="Pieddepage"/>
      <w:tabs>
        <w:tab w:val="clear" w:pos="4320"/>
        <w:tab w:val="clear" w:pos="8640"/>
        <w:tab w:val="right" w:pos="10728"/>
      </w:tabs>
      <w:spacing w:before="120"/>
    </w:pPr>
    <w:r>
      <w:rPr>
        <w:rFonts w:ascii="Arial" w:hAnsi="Arial"/>
        <w:color w:val="000000"/>
        <w:sz w:val="12"/>
      </w:rPr>
      <w:tab/>
      <w:t>www.DIVORCEmate.com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5C03" w14:textId="77777777" w:rsidR="00E9023E" w:rsidRDefault="00E9023E">
      <w:r>
        <w:separator/>
      </w:r>
    </w:p>
  </w:footnote>
  <w:footnote w:type="continuationSeparator" w:id="0">
    <w:p w14:paraId="10A24C0B" w14:textId="77777777" w:rsidR="00E9023E" w:rsidRDefault="00E9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3" w:type="dxa"/>
      <w:tblInd w:w="-115" w:type="dxa"/>
      <w:tblBorders>
        <w:bottom w:val="single" w:sz="1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52"/>
      <w:gridCol w:w="2268"/>
      <w:gridCol w:w="2273"/>
    </w:tblGrid>
    <w:tr w:rsidR="00713158" w:rsidRPr="00CB61D6" w14:paraId="06B505E6" w14:textId="77777777" w:rsidTr="00CB61D6">
      <w:trPr>
        <w:trHeight w:val="180"/>
      </w:trPr>
      <w:tc>
        <w:tcPr>
          <w:tcW w:w="6352" w:type="dxa"/>
          <w:vAlign w:val="bottom"/>
        </w:tcPr>
        <w:p w14:paraId="1E1FC38B" w14:textId="386EEDB5" w:rsidR="0063464A" w:rsidRPr="00D710EB" w:rsidRDefault="00CB61D6" w:rsidP="00CB61D6">
          <w:pPr>
            <w:pStyle w:val="CustomHeader"/>
            <w:ind w:right="565"/>
            <w:rPr>
              <w:lang w:val="fr-CA"/>
            </w:rPr>
          </w:pPr>
          <w:r w:rsidRPr="00D710EB">
            <w:rPr>
              <w:color w:val="000000"/>
              <w:lang w:val="fr-CA"/>
            </w:rPr>
            <w:t>Formule vierge (page </w:t>
          </w:r>
          <w:r w:rsidRPr="00D710EB">
            <w:rPr>
              <w:color w:val="000000"/>
              <w:lang w:val="fr-CA"/>
            </w:rPr>
            <w:fldChar w:fldCharType="begin"/>
          </w:r>
          <w:r w:rsidRPr="00D710EB">
            <w:rPr>
              <w:color w:val="000000"/>
              <w:lang w:val="fr-CA"/>
            </w:rPr>
            <w:instrText>PAGE   \* MERGEFORMAT</w:instrText>
          </w:r>
          <w:r w:rsidRPr="00D710EB">
            <w:rPr>
              <w:color w:val="000000"/>
              <w:lang w:val="fr-CA"/>
            </w:rPr>
            <w:fldChar w:fldCharType="separate"/>
          </w:r>
          <w:r w:rsidRPr="00D710EB">
            <w:rPr>
              <w:color w:val="000000"/>
              <w:lang w:val="fr-FR"/>
            </w:rPr>
            <w:t>1</w:t>
          </w:r>
          <w:r w:rsidRPr="00D710EB">
            <w:rPr>
              <w:color w:val="000000"/>
              <w:lang w:val="fr-CA"/>
            </w:rPr>
            <w:fldChar w:fldCharType="end"/>
          </w:r>
          <w:r w:rsidRPr="00D710EB">
            <w:rPr>
              <w:color w:val="000000"/>
              <w:lang w:val="fr-CA"/>
            </w:rPr>
            <w:t>)</w:t>
          </w:r>
          <w:r w:rsidRPr="00D710EB">
            <w:rPr>
              <w:lang w:val="fr-CA"/>
            </w:rPr>
            <w:fldChar w:fldCharType="begin"/>
          </w:r>
          <w:r w:rsidRPr="00D710EB">
            <w:rPr>
              <w:lang w:val="fr-CA"/>
            </w:rPr>
            <w:fldChar w:fldCharType="separate"/>
          </w:r>
          <w:r w:rsidRPr="00D710EB">
            <w:rPr>
              <w:lang w:val="fr-CA"/>
            </w:rPr>
            <w:fldChar w:fldCharType="end"/>
          </w:r>
        </w:p>
      </w:tc>
      <w:tc>
        <w:tcPr>
          <w:tcW w:w="2268" w:type="dxa"/>
          <w:vAlign w:val="bottom"/>
        </w:tcPr>
        <w:p w14:paraId="439D7E24" w14:textId="460AE14B" w:rsidR="0063464A" w:rsidRPr="00D710EB" w:rsidRDefault="00CB61D6" w:rsidP="000C3A22">
          <w:pPr>
            <w:pStyle w:val="CustomHeader"/>
            <w:ind w:left="-421" w:right="72"/>
            <w:jc w:val="right"/>
            <w:rPr>
              <w:lang w:val="fr-CA"/>
            </w:rPr>
          </w:pPr>
          <w:r w:rsidRPr="00D710EB">
            <w:rPr>
              <w:color w:val="000000"/>
              <w:lang w:val="fr-CA"/>
            </w:rPr>
            <w:t>Numéro de dossier du greffe :</w:t>
          </w:r>
        </w:p>
      </w:tc>
      <w:tc>
        <w:tcPr>
          <w:tcW w:w="2273" w:type="dxa"/>
          <w:tcBorders>
            <w:bottom w:val="single" w:sz="2" w:space="0" w:color="auto"/>
          </w:tcBorders>
          <w:vAlign w:val="bottom"/>
        </w:tcPr>
        <w:p w14:paraId="0BFD1255" w14:textId="26B709CA" w:rsidR="0063464A" w:rsidRPr="00CB61D6" w:rsidRDefault="00000000">
          <w:pPr>
            <w:pStyle w:val="InputArea"/>
            <w:jc w:val="right"/>
            <w:rPr>
              <w:lang w:val="fr-CA"/>
            </w:rPr>
          </w:pPr>
          <w:r w:rsidRPr="00D710EB">
            <w:rPr>
              <w:lang w:val="fr-CA"/>
            </w:rPr>
            <w:fldChar w:fldCharType="begin"/>
          </w:r>
          <w:r w:rsidRPr="00D710EB">
            <w:rPr>
              <w:color w:val="000000"/>
              <w:lang w:val="fr-CA"/>
            </w:rPr>
            <w:instrText xml:space="preserve"> STYLEREF CFN \* MERGEFORMAT </w:instrText>
          </w:r>
          <w:r w:rsidRPr="00D710EB">
            <w:rPr>
              <w:lang w:val="fr-CA"/>
            </w:rPr>
            <w:fldChar w:fldCharType="end"/>
          </w:r>
        </w:p>
      </w:tc>
    </w:tr>
    <w:tr w:rsidR="00713158" w:rsidRPr="00CB61D6" w14:paraId="1E03007D" w14:textId="77777777" w:rsidTr="00CB61D6">
      <w:trPr>
        <w:cantSplit/>
      </w:trPr>
      <w:tc>
        <w:tcPr>
          <w:tcW w:w="10892" w:type="dxa"/>
          <w:gridSpan w:val="3"/>
          <w:vAlign w:val="bottom"/>
        </w:tcPr>
        <w:p w14:paraId="69AFF2D0" w14:textId="77777777" w:rsidR="0063464A" w:rsidRPr="00CB61D6" w:rsidRDefault="0063464A">
          <w:pPr>
            <w:pStyle w:val="CustomNormal"/>
            <w:rPr>
              <w:sz w:val="16"/>
              <w:lang w:val="fr-CA"/>
            </w:rPr>
          </w:pPr>
        </w:p>
      </w:tc>
    </w:tr>
  </w:tbl>
  <w:p w14:paraId="7436769A" w14:textId="77777777" w:rsidR="0063464A" w:rsidRPr="00CB61D6" w:rsidRDefault="0063464A">
    <w:pPr>
      <w:rPr>
        <w:sz w:val="16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745"/>
    <w:multiLevelType w:val="hybridMultilevel"/>
    <w:tmpl w:val="3A2AEB72"/>
    <w:lvl w:ilvl="0" w:tplc="27EE2410">
      <w:start w:val="1"/>
      <w:numFmt w:val="decimal"/>
      <w:lvlText w:val="%1."/>
      <w:lvlJc w:val="left"/>
      <w:pPr>
        <w:ind w:left="1440" w:hanging="360"/>
      </w:pPr>
    </w:lvl>
    <w:lvl w:ilvl="1" w:tplc="F5A8B66A">
      <w:start w:val="1"/>
      <w:numFmt w:val="decimal"/>
      <w:lvlText w:val="%2."/>
      <w:lvlJc w:val="left"/>
      <w:pPr>
        <w:ind w:left="1440" w:hanging="360"/>
      </w:pPr>
    </w:lvl>
    <w:lvl w:ilvl="2" w:tplc="90E05C82">
      <w:start w:val="1"/>
      <w:numFmt w:val="decimal"/>
      <w:lvlText w:val="%3."/>
      <w:lvlJc w:val="left"/>
      <w:pPr>
        <w:ind w:left="1440" w:hanging="360"/>
      </w:pPr>
    </w:lvl>
    <w:lvl w:ilvl="3" w:tplc="6324CD74">
      <w:start w:val="1"/>
      <w:numFmt w:val="decimal"/>
      <w:lvlText w:val="%4."/>
      <w:lvlJc w:val="left"/>
      <w:pPr>
        <w:ind w:left="1440" w:hanging="360"/>
      </w:pPr>
    </w:lvl>
    <w:lvl w:ilvl="4" w:tplc="87043788">
      <w:start w:val="1"/>
      <w:numFmt w:val="decimal"/>
      <w:lvlText w:val="%5."/>
      <w:lvlJc w:val="left"/>
      <w:pPr>
        <w:ind w:left="1440" w:hanging="360"/>
      </w:pPr>
    </w:lvl>
    <w:lvl w:ilvl="5" w:tplc="C3BEFDCA">
      <w:start w:val="1"/>
      <w:numFmt w:val="decimal"/>
      <w:lvlText w:val="%6."/>
      <w:lvlJc w:val="left"/>
      <w:pPr>
        <w:ind w:left="1440" w:hanging="360"/>
      </w:pPr>
    </w:lvl>
    <w:lvl w:ilvl="6" w:tplc="F9F48CB0">
      <w:start w:val="1"/>
      <w:numFmt w:val="decimal"/>
      <w:lvlText w:val="%7."/>
      <w:lvlJc w:val="left"/>
      <w:pPr>
        <w:ind w:left="1440" w:hanging="360"/>
      </w:pPr>
    </w:lvl>
    <w:lvl w:ilvl="7" w:tplc="C292F21A">
      <w:start w:val="1"/>
      <w:numFmt w:val="decimal"/>
      <w:lvlText w:val="%8."/>
      <w:lvlJc w:val="left"/>
      <w:pPr>
        <w:ind w:left="1440" w:hanging="360"/>
      </w:pPr>
    </w:lvl>
    <w:lvl w:ilvl="8" w:tplc="95263D0A">
      <w:start w:val="1"/>
      <w:numFmt w:val="decimal"/>
      <w:lvlText w:val="%9."/>
      <w:lvlJc w:val="left"/>
      <w:pPr>
        <w:ind w:left="1440" w:hanging="360"/>
      </w:pPr>
    </w:lvl>
  </w:abstractNum>
  <w:num w:numId="1" w16cid:durableId="15244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 completed" w:val="2003-04-27 11:00:00 PM"/>
    <w:docVar w:name="Document Number" w:val="82"/>
    <w:docVar w:name="MergeFileLocation" w:val="16"/>
    <w:docVar w:name="MergeFileRevisionNumber" w:val="4"/>
  </w:docVars>
  <w:rsids>
    <w:rsidRoot w:val="00D52E3A"/>
    <w:rsid w:val="00002C3E"/>
    <w:rsid w:val="000139B8"/>
    <w:rsid w:val="00032F10"/>
    <w:rsid w:val="000520BC"/>
    <w:rsid w:val="00057970"/>
    <w:rsid w:val="00076504"/>
    <w:rsid w:val="00091080"/>
    <w:rsid w:val="000A7534"/>
    <w:rsid w:val="000C16EA"/>
    <w:rsid w:val="000C3A22"/>
    <w:rsid w:val="000D058C"/>
    <w:rsid w:val="000D0918"/>
    <w:rsid w:val="000E0556"/>
    <w:rsid w:val="00152EEE"/>
    <w:rsid w:val="00153B9C"/>
    <w:rsid w:val="001540EB"/>
    <w:rsid w:val="001606E6"/>
    <w:rsid w:val="001752D8"/>
    <w:rsid w:val="00180DCC"/>
    <w:rsid w:val="001A5EA5"/>
    <w:rsid w:val="001A7A46"/>
    <w:rsid w:val="001B06D4"/>
    <w:rsid w:val="001B4CA7"/>
    <w:rsid w:val="00202CE7"/>
    <w:rsid w:val="00210177"/>
    <w:rsid w:val="00221649"/>
    <w:rsid w:val="002509E0"/>
    <w:rsid w:val="002512F1"/>
    <w:rsid w:val="00272592"/>
    <w:rsid w:val="00292F76"/>
    <w:rsid w:val="002D618E"/>
    <w:rsid w:val="002E0DF9"/>
    <w:rsid w:val="002F6C94"/>
    <w:rsid w:val="00304ABE"/>
    <w:rsid w:val="0030590E"/>
    <w:rsid w:val="00306675"/>
    <w:rsid w:val="00314842"/>
    <w:rsid w:val="00322EC8"/>
    <w:rsid w:val="003526EF"/>
    <w:rsid w:val="00352B9F"/>
    <w:rsid w:val="00374B5E"/>
    <w:rsid w:val="003760F7"/>
    <w:rsid w:val="00392A4D"/>
    <w:rsid w:val="003A45A2"/>
    <w:rsid w:val="003A5C29"/>
    <w:rsid w:val="003C4F3C"/>
    <w:rsid w:val="003E5156"/>
    <w:rsid w:val="003E64E8"/>
    <w:rsid w:val="004049B0"/>
    <w:rsid w:val="004078DF"/>
    <w:rsid w:val="00414DFE"/>
    <w:rsid w:val="00441F70"/>
    <w:rsid w:val="00445DEF"/>
    <w:rsid w:val="00446E61"/>
    <w:rsid w:val="004D2401"/>
    <w:rsid w:val="004D58F0"/>
    <w:rsid w:val="004F3A21"/>
    <w:rsid w:val="0051115C"/>
    <w:rsid w:val="00522841"/>
    <w:rsid w:val="0052674A"/>
    <w:rsid w:val="00556D50"/>
    <w:rsid w:val="00581368"/>
    <w:rsid w:val="0058507B"/>
    <w:rsid w:val="00586526"/>
    <w:rsid w:val="00597363"/>
    <w:rsid w:val="005E2F74"/>
    <w:rsid w:val="005F0C62"/>
    <w:rsid w:val="005F6EDB"/>
    <w:rsid w:val="00602E1B"/>
    <w:rsid w:val="006136DC"/>
    <w:rsid w:val="00617DEA"/>
    <w:rsid w:val="0062574C"/>
    <w:rsid w:val="006271EB"/>
    <w:rsid w:val="0063464A"/>
    <w:rsid w:val="00634DEC"/>
    <w:rsid w:val="00651648"/>
    <w:rsid w:val="00657AB4"/>
    <w:rsid w:val="00686C93"/>
    <w:rsid w:val="00695F5F"/>
    <w:rsid w:val="006B4D22"/>
    <w:rsid w:val="006D17ED"/>
    <w:rsid w:val="006D3550"/>
    <w:rsid w:val="006E5E1E"/>
    <w:rsid w:val="0070430F"/>
    <w:rsid w:val="00710C0D"/>
    <w:rsid w:val="00711C0D"/>
    <w:rsid w:val="00713158"/>
    <w:rsid w:val="00720556"/>
    <w:rsid w:val="00731D47"/>
    <w:rsid w:val="00732FE0"/>
    <w:rsid w:val="0074317F"/>
    <w:rsid w:val="007472DF"/>
    <w:rsid w:val="007570EC"/>
    <w:rsid w:val="00765E88"/>
    <w:rsid w:val="0078085F"/>
    <w:rsid w:val="00782DAB"/>
    <w:rsid w:val="00782F25"/>
    <w:rsid w:val="007858D5"/>
    <w:rsid w:val="007B465B"/>
    <w:rsid w:val="007C27A7"/>
    <w:rsid w:val="007C605D"/>
    <w:rsid w:val="007E3A21"/>
    <w:rsid w:val="007E427F"/>
    <w:rsid w:val="007F09FE"/>
    <w:rsid w:val="00804A61"/>
    <w:rsid w:val="00814ABB"/>
    <w:rsid w:val="008355EC"/>
    <w:rsid w:val="00852160"/>
    <w:rsid w:val="008526A4"/>
    <w:rsid w:val="00855F16"/>
    <w:rsid w:val="00865759"/>
    <w:rsid w:val="0087033C"/>
    <w:rsid w:val="00882945"/>
    <w:rsid w:val="008A0A88"/>
    <w:rsid w:val="008A3237"/>
    <w:rsid w:val="008B6026"/>
    <w:rsid w:val="008D50B1"/>
    <w:rsid w:val="008D780D"/>
    <w:rsid w:val="008E5937"/>
    <w:rsid w:val="008F0242"/>
    <w:rsid w:val="008F28F5"/>
    <w:rsid w:val="00903FAB"/>
    <w:rsid w:val="00927C4D"/>
    <w:rsid w:val="00942ED4"/>
    <w:rsid w:val="00954007"/>
    <w:rsid w:val="009542C2"/>
    <w:rsid w:val="00962B66"/>
    <w:rsid w:val="00973F50"/>
    <w:rsid w:val="00974BB5"/>
    <w:rsid w:val="00985259"/>
    <w:rsid w:val="0098591C"/>
    <w:rsid w:val="009A0DC4"/>
    <w:rsid w:val="009D114A"/>
    <w:rsid w:val="009E3304"/>
    <w:rsid w:val="00A13DBA"/>
    <w:rsid w:val="00A25076"/>
    <w:rsid w:val="00A630E8"/>
    <w:rsid w:val="00A87CAA"/>
    <w:rsid w:val="00AB4A99"/>
    <w:rsid w:val="00AB5215"/>
    <w:rsid w:val="00AC1B91"/>
    <w:rsid w:val="00AC61EA"/>
    <w:rsid w:val="00AC6B56"/>
    <w:rsid w:val="00AD493C"/>
    <w:rsid w:val="00AF356E"/>
    <w:rsid w:val="00B041E2"/>
    <w:rsid w:val="00B16DCD"/>
    <w:rsid w:val="00B26043"/>
    <w:rsid w:val="00B32C8D"/>
    <w:rsid w:val="00B40324"/>
    <w:rsid w:val="00B51C58"/>
    <w:rsid w:val="00B64CDE"/>
    <w:rsid w:val="00B726B8"/>
    <w:rsid w:val="00B776EA"/>
    <w:rsid w:val="00B91FC6"/>
    <w:rsid w:val="00B94E13"/>
    <w:rsid w:val="00B958E6"/>
    <w:rsid w:val="00B96B3D"/>
    <w:rsid w:val="00BA0A72"/>
    <w:rsid w:val="00BC5ABD"/>
    <w:rsid w:val="00BD1CB3"/>
    <w:rsid w:val="00BD503E"/>
    <w:rsid w:val="00BF0773"/>
    <w:rsid w:val="00BF3D7F"/>
    <w:rsid w:val="00C00652"/>
    <w:rsid w:val="00C20BA8"/>
    <w:rsid w:val="00C22D2C"/>
    <w:rsid w:val="00C25344"/>
    <w:rsid w:val="00C27D90"/>
    <w:rsid w:val="00C353A8"/>
    <w:rsid w:val="00C36A8E"/>
    <w:rsid w:val="00C60ABE"/>
    <w:rsid w:val="00C6453A"/>
    <w:rsid w:val="00CA1142"/>
    <w:rsid w:val="00CA1C5C"/>
    <w:rsid w:val="00CB4475"/>
    <w:rsid w:val="00CB61D6"/>
    <w:rsid w:val="00CC7668"/>
    <w:rsid w:val="00CC7E0C"/>
    <w:rsid w:val="00CD0C90"/>
    <w:rsid w:val="00CF3130"/>
    <w:rsid w:val="00D11246"/>
    <w:rsid w:val="00D21352"/>
    <w:rsid w:val="00D30DE6"/>
    <w:rsid w:val="00D35025"/>
    <w:rsid w:val="00D356A1"/>
    <w:rsid w:val="00D36C66"/>
    <w:rsid w:val="00D506EE"/>
    <w:rsid w:val="00D52E3A"/>
    <w:rsid w:val="00D61259"/>
    <w:rsid w:val="00D64C81"/>
    <w:rsid w:val="00D710EB"/>
    <w:rsid w:val="00D75E33"/>
    <w:rsid w:val="00D8135E"/>
    <w:rsid w:val="00DA4463"/>
    <w:rsid w:val="00DB63F1"/>
    <w:rsid w:val="00DD0A35"/>
    <w:rsid w:val="00DD2C32"/>
    <w:rsid w:val="00DE0B96"/>
    <w:rsid w:val="00DE41C6"/>
    <w:rsid w:val="00DF3307"/>
    <w:rsid w:val="00E0396A"/>
    <w:rsid w:val="00E1240D"/>
    <w:rsid w:val="00E167B7"/>
    <w:rsid w:val="00E17E2B"/>
    <w:rsid w:val="00E30AA3"/>
    <w:rsid w:val="00E43969"/>
    <w:rsid w:val="00E47BC3"/>
    <w:rsid w:val="00E531FD"/>
    <w:rsid w:val="00E54D25"/>
    <w:rsid w:val="00E65821"/>
    <w:rsid w:val="00E8797B"/>
    <w:rsid w:val="00E9023E"/>
    <w:rsid w:val="00E92311"/>
    <w:rsid w:val="00E92F1E"/>
    <w:rsid w:val="00E97A5E"/>
    <w:rsid w:val="00EA3ED1"/>
    <w:rsid w:val="00ED7583"/>
    <w:rsid w:val="00F1351F"/>
    <w:rsid w:val="00F30C40"/>
    <w:rsid w:val="00F44706"/>
    <w:rsid w:val="00F70CB6"/>
    <w:rsid w:val="00FB2C7C"/>
    <w:rsid w:val="00FC13A1"/>
    <w:rsid w:val="00FC266E"/>
    <w:rsid w:val="00FD7000"/>
    <w:rsid w:val="00FE30B5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28EB8"/>
  <w15:chartTrackingRefBased/>
  <w15:docId w15:val="{EB68E3CF-E5BA-4D99-AD7B-0B890F1D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ustomHeader">
    <w:name w:val="CustomHeader"/>
    <w:pPr>
      <w:widowControl w:val="0"/>
      <w:ind w:right="14"/>
    </w:pPr>
    <w:rPr>
      <w:rFonts w:ascii="Arial" w:hAnsi="Arial"/>
      <w:b/>
      <w:lang w:eastAsia="en-US"/>
    </w:rPr>
  </w:style>
  <w:style w:type="paragraph" w:customStyle="1" w:styleId="Dated">
    <w:name w:val="Dated"/>
    <w:basedOn w:val="Titre1"/>
    <w:autoRedefine/>
    <w:pPr>
      <w:keepNext w:val="0"/>
      <w:widowControl w:val="0"/>
      <w:shd w:val="pct12" w:color="auto" w:fill="FFFFFF"/>
      <w:ind w:right="29"/>
      <w:jc w:val="left"/>
    </w:pPr>
    <w:rPr>
      <w:rFonts w:ascii="Times New Roman" w:hAnsi="Times New Roman"/>
    </w:rPr>
  </w:style>
  <w:style w:type="paragraph" w:customStyle="1" w:styleId="TableInstruction">
    <w:name w:val="TableInstruction"/>
    <w:basedOn w:val="Instruction"/>
    <w:pPr>
      <w:spacing w:before="40" w:after="20"/>
      <w:ind w:left="29" w:right="144"/>
      <w:jc w:val="left"/>
    </w:pPr>
    <w:rPr>
      <w:sz w:val="16"/>
    </w:rPr>
  </w:style>
  <w:style w:type="paragraph" w:customStyle="1" w:styleId="HeadInputArea">
    <w:name w:val="HeadInputArea"/>
    <w:pPr>
      <w:widowControl w:val="0"/>
      <w:shd w:val="pct12" w:color="auto" w:fill="FFFFFF"/>
      <w:ind w:right="14"/>
    </w:pPr>
    <w:rPr>
      <w:b/>
      <w:sz w:val="24"/>
      <w:lang w:eastAsia="en-US"/>
    </w:rPr>
  </w:style>
  <w:style w:type="paragraph" w:customStyle="1" w:styleId="InputArea">
    <w:name w:val="InputArea"/>
    <w:pPr>
      <w:widowControl w:val="0"/>
      <w:shd w:val="pct12" w:color="auto" w:fill="FFFFFF"/>
      <w:ind w:right="14"/>
      <w:jc w:val="both"/>
    </w:pPr>
    <w:rPr>
      <w:sz w:val="24"/>
      <w:lang w:eastAsia="en-US"/>
    </w:rPr>
  </w:style>
  <w:style w:type="paragraph" w:customStyle="1" w:styleId="CustomNormal">
    <w:name w:val="CustomNormal"/>
    <w:pPr>
      <w:widowControl w:val="0"/>
      <w:ind w:right="14"/>
    </w:pPr>
    <w:rPr>
      <w:rFonts w:ascii="Arial" w:hAnsi="Arial"/>
      <w:lang w:eastAsia="en-US"/>
    </w:rPr>
  </w:style>
  <w:style w:type="paragraph" w:customStyle="1" w:styleId="Instruction">
    <w:name w:val="Instruction"/>
    <w:basedOn w:val="CustomNormal"/>
    <w:pPr>
      <w:spacing w:before="20"/>
      <w:ind w:right="0"/>
      <w:jc w:val="center"/>
    </w:pPr>
    <w:rPr>
      <w:i/>
      <w:sz w:val="18"/>
    </w:rPr>
  </w:style>
  <w:style w:type="paragraph" w:customStyle="1" w:styleId="CFN">
    <w:name w:val="CFN"/>
    <w:autoRedefine/>
    <w:pPr>
      <w:shd w:val="pct12" w:color="auto" w:fill="FFFFFF"/>
      <w:ind w:right="29"/>
      <w:jc w:val="right"/>
    </w:pPr>
    <w:rPr>
      <w:b/>
      <w:sz w:val="24"/>
      <w:lang w:eastAsia="en-US"/>
    </w:rPr>
  </w:style>
  <w:style w:type="paragraph" w:customStyle="1" w:styleId="FormName">
    <w:name w:val="FormName"/>
    <w:pPr>
      <w:widowControl w:val="0"/>
      <w:jc w:val="right"/>
    </w:pPr>
    <w:rPr>
      <w:rFonts w:ascii="Arial" w:hAnsi="Arial"/>
      <w:b/>
      <w:noProof/>
      <w:sz w:val="24"/>
      <w:lang w:eastAsia="en-US"/>
    </w:rPr>
  </w:style>
  <w:style w:type="paragraph" w:customStyle="1" w:styleId="BoxInputArea">
    <w:name w:val="BoxInputArea"/>
    <w:pPr>
      <w:widowControl w:val="0"/>
      <w:shd w:val="pct12" w:color="auto" w:fill="FFFFFF"/>
      <w:ind w:left="29" w:right="29"/>
    </w:pPr>
    <w:rPr>
      <w:b/>
      <w:sz w:val="24"/>
      <w:lang w:eastAsia="en-US"/>
    </w:rPr>
  </w:style>
  <w:style w:type="paragraph" w:customStyle="1" w:styleId="InstructionL">
    <w:name w:val="Instruction(L)"/>
    <w:basedOn w:val="Instruction"/>
    <w:pPr>
      <w:ind w:right="14"/>
      <w:jc w:val="left"/>
    </w:pPr>
  </w:style>
  <w:style w:type="paragraph" w:customStyle="1" w:styleId="CustomFooter">
    <w:name w:val="CustomFooter"/>
    <w:pPr>
      <w:widowControl w:val="0"/>
      <w:ind w:right="14"/>
      <w:jc w:val="right"/>
    </w:pPr>
    <w:rPr>
      <w:rFonts w:ascii="Arial" w:hAnsi="Arial"/>
      <w:sz w:val="12"/>
      <w:lang w:eastAsia="en-US"/>
    </w:rPr>
  </w:style>
  <w:style w:type="paragraph" w:customStyle="1" w:styleId="SpaceText-InputArea">
    <w:name w:val="Space(Text-InputArea)"/>
    <w:pPr>
      <w:widowControl w:val="0"/>
    </w:pPr>
    <w:rPr>
      <w:rFonts w:ascii="Arial" w:hAnsi="Arial"/>
      <w:noProof/>
      <w:sz w:val="12"/>
      <w:lang w:eastAsia="en-US"/>
    </w:rPr>
  </w:style>
  <w:style w:type="paragraph" w:customStyle="1" w:styleId="FTBold12">
    <w:name w:val="FT(Bold12)"/>
    <w:pPr>
      <w:widowControl w:val="0"/>
      <w:ind w:right="14"/>
    </w:pPr>
    <w:rPr>
      <w:rFonts w:ascii="Arial" w:hAnsi="Arial"/>
      <w:b/>
      <w:sz w:val="24"/>
      <w:lang w:eastAsia="en-US"/>
    </w:rPr>
  </w:style>
  <w:style w:type="character" w:customStyle="1" w:styleId="InstructNext">
    <w:name w:val="InstructNext"/>
    <w:rPr>
      <w:rFonts w:ascii="Arial" w:hAnsi="Arial"/>
      <w:i/>
      <w:sz w:val="18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subsection-e">
    <w:name w:val="subsection-e"/>
    <w:basedOn w:val="Normal"/>
    <w:rsid w:val="002512F1"/>
    <w:pPr>
      <w:spacing w:before="100" w:beforeAutospacing="1" w:after="100" w:afterAutospacing="1"/>
    </w:pPr>
    <w:rPr>
      <w:sz w:val="24"/>
      <w:szCs w:val="24"/>
      <w:lang w:eastAsia="en-CA"/>
    </w:rPr>
  </w:style>
  <w:style w:type="paragraph" w:customStyle="1" w:styleId="clause-e">
    <w:name w:val="clause-e"/>
    <w:basedOn w:val="Normal"/>
    <w:rsid w:val="002512F1"/>
    <w:pPr>
      <w:spacing w:before="100" w:beforeAutospacing="1" w:after="100" w:afterAutospacing="1"/>
    </w:pPr>
    <w:rPr>
      <w:sz w:val="24"/>
      <w:szCs w:val="24"/>
      <w:lang w:eastAsia="en-CA"/>
    </w:rPr>
  </w:style>
  <w:style w:type="character" w:styleId="Lienhypertexte">
    <w:name w:val="Hyperlink"/>
    <w:basedOn w:val="Policepardfaut"/>
    <w:uiPriority w:val="99"/>
    <w:unhideWhenUsed/>
    <w:rsid w:val="003A5C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5C2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CF3130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C353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353A8"/>
  </w:style>
  <w:style w:type="character" w:customStyle="1" w:styleId="CommentaireCar">
    <w:name w:val="Commentaire Car"/>
    <w:basedOn w:val="Policepardfaut"/>
    <w:link w:val="Commentaire"/>
    <w:uiPriority w:val="99"/>
    <w:rsid w:val="00C353A8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53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53A8"/>
    <w:rPr>
      <w:b/>
      <w:bCs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472DF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7472D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vorceMate%20Software\Templates\Word\Family%20Law%20Rules%20-%20Selected%20Forms\Form%2000%20Blank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5D9DF57364509AE188ABA3A4F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D899A-AD99-4637-9ACA-505C60D15DD4}"/>
      </w:docPartPr>
      <w:docPartBody>
        <w:p w:rsidR="006136DC" w:rsidRDefault="00A166C6" w:rsidP="00A166C6">
          <w:pPr>
            <w:pStyle w:val="2D35D9DF57364509AE188ABA3A4FF4F74"/>
          </w:pPr>
          <w:r w:rsidRPr="004D2401">
            <w:rPr>
              <w:rStyle w:val="Textedelespacerserv"/>
              <w:highlight w:val="darkGray"/>
              <w:lang w:val="fr-CA"/>
            </w:rPr>
            <w:t>Cliquer ou taper ici pour entrer du texte.</w:t>
          </w:r>
        </w:p>
      </w:docPartBody>
    </w:docPart>
    <w:docPart>
      <w:docPartPr>
        <w:name w:val="24AB04E7641E45FF8480EEE0EC590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CE45F-2C4C-4810-88FA-846EAE991BA5}"/>
      </w:docPartPr>
      <w:docPartBody>
        <w:p w:rsidR="000E67FE" w:rsidRDefault="00A166C6" w:rsidP="00A166C6">
          <w:pPr>
            <w:pStyle w:val="24AB04E7641E45FF8480EEE0EC590F133"/>
          </w:pPr>
          <w:r w:rsidRPr="008355EC">
            <w:rPr>
              <w:rStyle w:val="Textedelespacerserv"/>
              <w:highlight w:val="yellow"/>
              <w:lang w:val="fr-CA"/>
            </w:rPr>
            <w:t>Cliquer ou t</w:t>
          </w:r>
          <w:r>
            <w:rPr>
              <w:rStyle w:val="Textedelespacerserv"/>
              <w:highlight w:val="yellow"/>
              <w:lang w:val="fr-CA"/>
            </w:rPr>
            <w:t>ap</w:t>
          </w:r>
          <w:r w:rsidRPr="008355EC">
            <w:rPr>
              <w:rStyle w:val="Textedelespacerserv"/>
              <w:highlight w:val="yellow"/>
              <w:lang w:val="fr-CA"/>
            </w:rPr>
            <w:t>er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C"/>
    <w:rsid w:val="000E67FE"/>
    <w:rsid w:val="002915BF"/>
    <w:rsid w:val="00371DA1"/>
    <w:rsid w:val="005F6EDB"/>
    <w:rsid w:val="006136DC"/>
    <w:rsid w:val="008E5937"/>
    <w:rsid w:val="00973F50"/>
    <w:rsid w:val="00A166C6"/>
    <w:rsid w:val="00B24360"/>
    <w:rsid w:val="00C6453A"/>
    <w:rsid w:val="00D35025"/>
    <w:rsid w:val="00F5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66C6"/>
    <w:rPr>
      <w:color w:val="666666"/>
    </w:rPr>
  </w:style>
  <w:style w:type="paragraph" w:customStyle="1" w:styleId="24AB04E7641E45FF8480EEE0EC590F133">
    <w:name w:val="24AB04E7641E45FF8480EEE0EC590F133"/>
    <w:rsid w:val="00A166C6"/>
    <w:pPr>
      <w:widowControl w:val="0"/>
      <w:shd w:val="pct12" w:color="auto" w:fill="FFFFFF"/>
      <w:spacing w:after="0" w:line="240" w:lineRule="auto"/>
      <w:ind w:right="14"/>
      <w:jc w:val="both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2D35D9DF57364509AE188ABA3A4FF4F74">
    <w:name w:val="2D35D9DF57364509AE188ABA3A4FF4F74"/>
    <w:rsid w:val="00A166C6"/>
    <w:pPr>
      <w:widowControl w:val="0"/>
      <w:shd w:val="pct12" w:color="auto" w:fill="FFFFFF"/>
      <w:spacing w:after="0" w:line="240" w:lineRule="auto"/>
      <w:ind w:right="14"/>
      <w:jc w:val="both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2FB23-80A8-4A03-AEAD-80D849BD3A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 00 Blank Form</Template>
  <TotalTime>77</TotalTime>
  <Pages>3</Pages>
  <Words>874</Words>
  <Characters>4329</Characters>
  <Application>Microsoft Office Word</Application>
  <DocSecurity>0</DocSecurity>
  <Lines>160</Lines>
  <Paragraphs>82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 Form</vt:lpstr>
      <vt:lpstr>Blank Form</vt:lpstr>
    </vt:vector>
  </TitlesOfParts>
  <Company>DIVORCEmate Software Inc.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Form</dc:title>
  <dc:creator>Bale, Madam Justice Lauren (SCJ)</dc:creator>
  <cp:lastModifiedBy>Mélanie Fortin</cp:lastModifiedBy>
  <cp:revision>31</cp:revision>
  <cp:lastPrinted>2024-12-20T19:39:00Z</cp:lastPrinted>
  <dcterms:created xsi:type="dcterms:W3CDTF">2025-11-06T16:28:00Z</dcterms:created>
  <dcterms:modified xsi:type="dcterms:W3CDTF">2025-11-07T14:44:00Z</dcterms:modified>
  <cp:category>Family Court - Selected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19956b6e-6524-45d6-b37c-fdcfeea6849a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2022-09-15T16:40:21Z</vt:lpwstr>
  </property>
  <property fmtid="{D5CDD505-2E9C-101B-9397-08002B2CF9AE}" pid="8" name="MSIP_Label_034a106e-6316-442c-ad35-738afd673d2b_SiteId">
    <vt:lpwstr>cddc1229-ac2a-4b97-b78a-0e5cacb5865c</vt:lpwstr>
  </property>
</Properties>
</file>