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35" w:type="dxa"/>
        <w:tblInd w:w="-142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601"/>
        <w:gridCol w:w="5070"/>
        <w:gridCol w:w="1295"/>
        <w:gridCol w:w="1042"/>
        <w:gridCol w:w="2927"/>
      </w:tblGrid>
      <w:tr w:rsidR="0063464A" w:rsidTr="00ED1728">
        <w:trPr>
          <w:cantSplit/>
        </w:trPr>
        <w:tc>
          <w:tcPr>
            <w:tcW w:w="601" w:type="dxa"/>
            <w:vMerge w:val="restart"/>
          </w:tcPr>
          <w:p w:rsidR="0063464A" w:rsidRDefault="0063464A" w:rsidP="00ED1728">
            <w:pPr>
              <w:shd w:val="clear" w:color="auto" w:fill="FFFFFF" w:themeFill="background1"/>
            </w:pPr>
          </w:p>
        </w:tc>
        <w:tc>
          <w:tcPr>
            <w:tcW w:w="6365" w:type="dxa"/>
            <w:gridSpan w:val="2"/>
          </w:tcPr>
          <w:p w:rsidR="0063464A" w:rsidRDefault="0063464A" w:rsidP="00ED1728">
            <w:pPr>
              <w:shd w:val="clear" w:color="auto" w:fill="FFFFFF" w:themeFill="background1"/>
              <w:tabs>
                <w:tab w:val="center" w:pos="4851"/>
              </w:tabs>
              <w:rPr>
                <w:rFonts w:ascii="Arial" w:hAnsi="Arial"/>
                <w:i/>
                <w:sz w:val="18"/>
              </w:rPr>
            </w:pPr>
            <w:r>
              <w:tab/>
            </w:r>
            <w:r>
              <w:rPr>
                <w:rFonts w:ascii="Arial" w:hAnsi="Arial"/>
                <w:i/>
                <w:sz w:val="18"/>
              </w:rPr>
              <w:t>ONTARIO</w:t>
            </w:r>
          </w:p>
        </w:tc>
        <w:tc>
          <w:tcPr>
            <w:tcW w:w="1042" w:type="dxa"/>
            <w:vMerge w:val="restart"/>
          </w:tcPr>
          <w:p w:rsidR="0063464A" w:rsidRDefault="0063464A" w:rsidP="00ED1728">
            <w:pPr>
              <w:shd w:val="clear" w:color="auto" w:fill="FFFFFF" w:themeFill="background1"/>
            </w:pP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64A" w:rsidRDefault="0063464A" w:rsidP="00ED1728">
            <w:pPr>
              <w:pStyle w:val="CustomNormal"/>
              <w:shd w:val="clear" w:color="auto" w:fill="FFFFFF" w:themeFill="background1"/>
              <w:rPr>
                <w:sz w:val="18"/>
              </w:rPr>
            </w:pPr>
            <w:r>
              <w:rPr>
                <w:sz w:val="18"/>
              </w:rPr>
              <w:t>Court File Number</w:t>
            </w:r>
          </w:p>
        </w:tc>
      </w:tr>
      <w:tr w:rsidR="0063464A" w:rsidTr="00ED1728">
        <w:trPr>
          <w:cantSplit/>
        </w:trPr>
        <w:tc>
          <w:tcPr>
            <w:tcW w:w="601" w:type="dxa"/>
            <w:vMerge/>
          </w:tcPr>
          <w:p w:rsidR="0063464A" w:rsidRDefault="0063464A" w:rsidP="00ED1728">
            <w:pPr>
              <w:shd w:val="clear" w:color="auto" w:fill="FFFFFF" w:themeFill="background1"/>
            </w:pPr>
            <w:bookmarkStart w:id="0" w:name="CourtName" w:colFirst="1" w:colLast="1"/>
            <w:bookmarkStart w:id="1" w:name="CourtFileNumber" w:colFirst="3" w:colLast="3"/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</w:tcPr>
          <w:p w:rsidR="0063464A" w:rsidRDefault="00DB2670" w:rsidP="00ED1728">
            <w:pPr>
              <w:pStyle w:val="BoxInputArea"/>
              <w:shd w:val="clear" w:color="auto" w:fill="FFFFFF" w:themeFill="background1"/>
            </w:pPr>
            <w:r>
              <w:t>Superior Court of Justice, Family Court</w:t>
            </w:r>
          </w:p>
        </w:tc>
        <w:tc>
          <w:tcPr>
            <w:tcW w:w="1042" w:type="dxa"/>
            <w:vMerge/>
          </w:tcPr>
          <w:p w:rsidR="0063464A" w:rsidRDefault="0063464A" w:rsidP="00ED1728">
            <w:pPr>
              <w:shd w:val="clear" w:color="auto" w:fill="FFFFFF" w:themeFill="background1"/>
            </w:pP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4A" w:rsidRDefault="0063464A" w:rsidP="00ED1728">
            <w:pPr>
              <w:pStyle w:val="CFN"/>
              <w:shd w:val="clear" w:color="auto" w:fill="FFFFFF" w:themeFill="background1"/>
              <w:jc w:val="center"/>
            </w:pPr>
          </w:p>
        </w:tc>
      </w:tr>
      <w:bookmarkEnd w:id="0"/>
      <w:bookmarkEnd w:id="1"/>
      <w:tr w:rsidR="0063464A" w:rsidTr="00ED1728">
        <w:trPr>
          <w:cantSplit/>
        </w:trPr>
        <w:tc>
          <w:tcPr>
            <w:tcW w:w="601" w:type="dxa"/>
            <w:vMerge/>
          </w:tcPr>
          <w:p w:rsidR="0063464A" w:rsidRDefault="0063464A" w:rsidP="00ED1728">
            <w:pPr>
              <w:shd w:val="clear" w:color="auto" w:fill="FFFFFF" w:themeFill="background1"/>
            </w:pPr>
          </w:p>
        </w:tc>
        <w:tc>
          <w:tcPr>
            <w:tcW w:w="6365" w:type="dxa"/>
            <w:gridSpan w:val="2"/>
          </w:tcPr>
          <w:p w:rsidR="0063464A" w:rsidRDefault="0063464A" w:rsidP="00ED1728">
            <w:pPr>
              <w:shd w:val="clear" w:color="auto" w:fill="FFFFFF" w:themeFill="background1"/>
              <w:spacing w:after="6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(Name of Court)</w:t>
            </w:r>
          </w:p>
        </w:tc>
        <w:tc>
          <w:tcPr>
            <w:tcW w:w="3969" w:type="dxa"/>
            <w:gridSpan w:val="2"/>
          </w:tcPr>
          <w:p w:rsidR="0063464A" w:rsidRDefault="0063464A" w:rsidP="00ED1728">
            <w:pPr>
              <w:pStyle w:val="CustomNormal"/>
              <w:shd w:val="clear" w:color="auto" w:fill="FFFFFF" w:themeFill="background1"/>
              <w:jc w:val="right"/>
              <w:rPr>
                <w:sz w:val="22"/>
              </w:rPr>
            </w:pPr>
          </w:p>
        </w:tc>
      </w:tr>
      <w:tr w:rsidR="0063464A" w:rsidTr="00ED1728">
        <w:trPr>
          <w:cantSplit/>
        </w:trPr>
        <w:tc>
          <w:tcPr>
            <w:tcW w:w="601" w:type="dxa"/>
            <w:vMerge w:val="restart"/>
          </w:tcPr>
          <w:p w:rsidR="0063464A" w:rsidRDefault="0063464A" w:rsidP="00ED1728">
            <w:pPr>
              <w:pStyle w:val="CustomNormal"/>
              <w:shd w:val="clear" w:color="auto" w:fill="FFFFFF" w:themeFill="background1"/>
              <w:rPr>
                <w:b/>
              </w:rPr>
            </w:pPr>
            <w:bookmarkStart w:id="2" w:name="CourtAddress" w:colFirst="1" w:colLast="1"/>
            <w:r>
              <w:rPr>
                <w:b/>
              </w:rPr>
              <w:t>at</w:t>
            </w:r>
          </w:p>
        </w:tc>
        <w:tc>
          <w:tcPr>
            <w:tcW w:w="6365" w:type="dxa"/>
            <w:gridSpan w:val="2"/>
            <w:tcBorders>
              <w:bottom w:val="single" w:sz="4" w:space="0" w:color="auto"/>
            </w:tcBorders>
            <w:vAlign w:val="bottom"/>
          </w:tcPr>
          <w:p w:rsidR="0063464A" w:rsidRDefault="0063464A" w:rsidP="00ED1728">
            <w:pPr>
              <w:pStyle w:val="BoxInputArea"/>
              <w:shd w:val="clear" w:color="auto" w:fill="FFFFFF" w:themeFill="background1"/>
            </w:pPr>
          </w:p>
        </w:tc>
        <w:tc>
          <w:tcPr>
            <w:tcW w:w="3969" w:type="dxa"/>
            <w:gridSpan w:val="2"/>
          </w:tcPr>
          <w:p w:rsidR="0063464A" w:rsidRDefault="0063464A" w:rsidP="00ED1728">
            <w:pPr>
              <w:pStyle w:val="InputArea"/>
              <w:shd w:val="clear" w:color="auto" w:fill="FFFFFF" w:themeFill="background1"/>
              <w:jc w:val="right"/>
              <w:rPr>
                <w:b/>
              </w:rPr>
            </w:pPr>
          </w:p>
        </w:tc>
      </w:tr>
      <w:bookmarkEnd w:id="2"/>
      <w:tr w:rsidR="0063464A" w:rsidTr="00ED1728">
        <w:trPr>
          <w:cantSplit/>
        </w:trPr>
        <w:tc>
          <w:tcPr>
            <w:tcW w:w="601" w:type="dxa"/>
            <w:vMerge/>
          </w:tcPr>
          <w:p w:rsidR="0063464A" w:rsidRDefault="0063464A" w:rsidP="00ED1728">
            <w:pPr>
              <w:shd w:val="clear" w:color="auto" w:fill="FFFFFF" w:themeFill="background1"/>
            </w:pPr>
          </w:p>
        </w:tc>
        <w:tc>
          <w:tcPr>
            <w:tcW w:w="6365" w:type="dxa"/>
            <w:gridSpan w:val="2"/>
          </w:tcPr>
          <w:p w:rsidR="0063464A" w:rsidRDefault="0063464A" w:rsidP="00ED1728">
            <w:pPr>
              <w:pStyle w:val="CustomNormal"/>
              <w:shd w:val="clear" w:color="auto" w:fill="FFFFFF" w:themeFill="background1"/>
              <w:spacing w:after="60"/>
              <w:jc w:val="center"/>
            </w:pPr>
            <w:r>
              <w:rPr>
                <w:i/>
                <w:sz w:val="16"/>
              </w:rPr>
              <w:t>(Court office address)</w:t>
            </w:r>
          </w:p>
        </w:tc>
        <w:tc>
          <w:tcPr>
            <w:tcW w:w="3969" w:type="dxa"/>
            <w:gridSpan w:val="2"/>
          </w:tcPr>
          <w:p w:rsidR="0063464A" w:rsidRPr="006B2560" w:rsidRDefault="006B2560" w:rsidP="00ED1728">
            <w:pPr>
              <w:pStyle w:val="InputArea"/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>TRIAL READINESS FORM</w:t>
            </w:r>
          </w:p>
        </w:tc>
      </w:tr>
      <w:tr w:rsidR="0063464A" w:rsidTr="00ED1728">
        <w:tblPrEx>
          <w:tblCellMar>
            <w:left w:w="21" w:type="dxa"/>
            <w:right w:w="21" w:type="dxa"/>
          </w:tblCellMar>
        </w:tblPrEx>
        <w:trPr>
          <w:cantSplit/>
          <w:trHeight w:val="280"/>
        </w:trPr>
        <w:tc>
          <w:tcPr>
            <w:tcW w:w="6966" w:type="dxa"/>
            <w:gridSpan w:val="3"/>
          </w:tcPr>
          <w:p w:rsidR="0063464A" w:rsidRDefault="0063464A" w:rsidP="00ED1728">
            <w:pPr>
              <w:pStyle w:val="Instruction"/>
              <w:shd w:val="clear" w:color="auto" w:fill="FFFFFF" w:themeFill="background1"/>
              <w:jc w:val="left"/>
              <w:rPr>
                <w:i w:val="0"/>
                <w:sz w:val="22"/>
              </w:rPr>
            </w:pPr>
          </w:p>
        </w:tc>
        <w:tc>
          <w:tcPr>
            <w:tcW w:w="3969" w:type="dxa"/>
            <w:gridSpan w:val="2"/>
          </w:tcPr>
          <w:p w:rsidR="0063464A" w:rsidRDefault="0063464A" w:rsidP="00ED1728">
            <w:pPr>
              <w:pStyle w:val="InputArea"/>
              <w:shd w:val="clear" w:color="auto" w:fill="FFFFFF" w:themeFill="background1"/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63464A" w:rsidTr="00ED1728">
        <w:tblPrEx>
          <w:tblCellMar>
            <w:left w:w="21" w:type="dxa"/>
            <w:right w:w="21" w:type="dxa"/>
          </w:tblCellMar>
        </w:tblPrEx>
        <w:trPr>
          <w:cantSplit/>
          <w:trHeight w:hRule="exact" w:val="280"/>
        </w:trPr>
        <w:tc>
          <w:tcPr>
            <w:tcW w:w="10935" w:type="dxa"/>
            <w:gridSpan w:val="5"/>
          </w:tcPr>
          <w:p w:rsidR="0063464A" w:rsidRDefault="0063464A" w:rsidP="00ED1728">
            <w:pPr>
              <w:pStyle w:val="FTBold12"/>
              <w:shd w:val="clear" w:color="auto" w:fill="FFFFFF" w:themeFill="background1"/>
            </w:pPr>
            <w:r>
              <w:t>Applicant(s)</w:t>
            </w:r>
          </w:p>
        </w:tc>
      </w:tr>
      <w:tr w:rsidR="0063464A" w:rsidTr="00ED1728">
        <w:tblPrEx>
          <w:tblCellMar>
            <w:left w:w="21" w:type="dxa"/>
            <w:right w:w="21" w:type="dxa"/>
          </w:tblCellMar>
        </w:tblPrEx>
        <w:trPr>
          <w:cantSplit/>
          <w:trHeight w:val="240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3464A" w:rsidRDefault="0063464A">
            <w:pPr>
              <w:pStyle w:val="TableInstruction"/>
            </w:pPr>
            <w:r>
              <w:t xml:space="preserve">Full legal name &amp; address for service — street &amp; number, municipality, postal code, telephone &amp; fax numbers and </w:t>
            </w:r>
            <w:r w:rsidRPr="00ED129A">
              <w:rPr>
                <w:u w:val="single"/>
              </w:rPr>
              <w:t>e</w:t>
            </w:r>
            <w:r w:rsidRPr="00ED129A">
              <w:rPr>
                <w:u w:val="single"/>
              </w:rPr>
              <w:noBreakHyphen/>
              <w:t>mail address</w:t>
            </w:r>
            <w:r>
              <w:t xml:space="preserve"> (if any).</w:t>
            </w:r>
          </w:p>
        </w:tc>
        <w:tc>
          <w:tcPr>
            <w:tcW w:w="5264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</w:tcPr>
          <w:p w:rsidR="0063464A" w:rsidRDefault="0063464A">
            <w:pPr>
              <w:pStyle w:val="TableInstruction"/>
            </w:pPr>
            <w:r>
              <w:t>Lawyer’s name &amp; address — street &amp; number, municipality, postal code, telephone &amp; fax numbers and e</w:t>
            </w:r>
            <w:r>
              <w:noBreakHyphen/>
              <w:t>mail address (if any).</w:t>
            </w:r>
          </w:p>
        </w:tc>
      </w:tr>
      <w:tr w:rsidR="0063464A" w:rsidTr="00ED1728">
        <w:tblPrEx>
          <w:tblCellMar>
            <w:left w:w="21" w:type="dxa"/>
            <w:right w:w="21" w:type="dxa"/>
          </w:tblCellMar>
        </w:tblPrEx>
        <w:tc>
          <w:tcPr>
            <w:tcW w:w="56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1728" w:rsidRDefault="00ED1728" w:rsidP="00ED1728">
            <w:pPr>
              <w:pStyle w:val="BoxInputArea"/>
              <w:shd w:val="clear" w:color="auto" w:fill="auto"/>
              <w:ind w:left="0"/>
            </w:pPr>
            <w:bookmarkStart w:id="3" w:name="AppInfo" w:colFirst="0" w:colLast="0"/>
            <w:bookmarkStart w:id="4" w:name="AppLawyerInfo" w:colFirst="1" w:colLast="1"/>
          </w:p>
          <w:p w:rsidR="00ED1728" w:rsidRDefault="00ED1728" w:rsidP="00ED1728">
            <w:pPr>
              <w:pStyle w:val="BoxInputArea"/>
              <w:shd w:val="clear" w:color="auto" w:fill="auto"/>
              <w:ind w:left="0"/>
            </w:pPr>
          </w:p>
          <w:p w:rsidR="006C6155" w:rsidRDefault="006C6155" w:rsidP="00ED1728">
            <w:pPr>
              <w:pStyle w:val="BoxInputArea"/>
              <w:shd w:val="clear" w:color="auto" w:fill="auto"/>
              <w:ind w:left="0"/>
            </w:pPr>
          </w:p>
          <w:p w:rsidR="00504A2D" w:rsidRDefault="00504A2D" w:rsidP="00ED1728">
            <w:pPr>
              <w:pStyle w:val="BoxInputArea"/>
              <w:shd w:val="clear" w:color="auto" w:fill="auto"/>
              <w:ind w:left="0"/>
            </w:pPr>
          </w:p>
          <w:p w:rsidR="00ED1728" w:rsidRDefault="00ED1728" w:rsidP="00ED1728">
            <w:pPr>
              <w:pStyle w:val="BoxInputArea"/>
              <w:shd w:val="clear" w:color="auto" w:fill="auto"/>
              <w:ind w:left="0"/>
            </w:pPr>
          </w:p>
          <w:p w:rsidR="00B444A4" w:rsidRDefault="00B444A4" w:rsidP="00ED1728">
            <w:pPr>
              <w:pStyle w:val="BoxInputArea"/>
              <w:shd w:val="clear" w:color="auto" w:fill="auto"/>
              <w:ind w:left="0"/>
            </w:pPr>
          </w:p>
        </w:tc>
        <w:tc>
          <w:tcPr>
            <w:tcW w:w="5264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64A" w:rsidRDefault="0063464A" w:rsidP="00ED1728">
            <w:pPr>
              <w:pStyle w:val="BoxInputArea"/>
              <w:shd w:val="clear" w:color="auto" w:fill="auto"/>
            </w:pPr>
          </w:p>
        </w:tc>
      </w:tr>
      <w:bookmarkEnd w:id="3"/>
      <w:bookmarkEnd w:id="4"/>
      <w:tr w:rsidR="0063464A" w:rsidTr="00ED1728">
        <w:tblPrEx>
          <w:tblCellMar>
            <w:left w:w="21" w:type="dxa"/>
            <w:right w:w="21" w:type="dxa"/>
          </w:tblCellMar>
        </w:tblPrEx>
        <w:trPr>
          <w:cantSplit/>
          <w:trHeight w:val="240"/>
        </w:trPr>
        <w:tc>
          <w:tcPr>
            <w:tcW w:w="10935" w:type="dxa"/>
            <w:gridSpan w:val="5"/>
            <w:shd w:val="clear" w:color="auto" w:fill="FFFFFF" w:themeFill="background1"/>
          </w:tcPr>
          <w:p w:rsidR="0063464A" w:rsidRDefault="0063464A">
            <w:pPr>
              <w:pStyle w:val="FTBold12"/>
              <w:spacing w:before="160"/>
            </w:pPr>
            <w:r>
              <w:t>Respondent(s)</w:t>
            </w:r>
          </w:p>
        </w:tc>
      </w:tr>
      <w:tr w:rsidR="0063464A" w:rsidTr="00ED1728">
        <w:tblPrEx>
          <w:tblCellMar>
            <w:left w:w="21" w:type="dxa"/>
            <w:right w:w="21" w:type="dxa"/>
          </w:tblCellMar>
        </w:tblPrEx>
        <w:trPr>
          <w:cantSplit/>
          <w:trHeight w:val="240"/>
        </w:trPr>
        <w:tc>
          <w:tcPr>
            <w:tcW w:w="567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64A" w:rsidRDefault="0063464A">
            <w:pPr>
              <w:pStyle w:val="TableInstruction"/>
            </w:pPr>
            <w:r>
              <w:t xml:space="preserve">Full legal name &amp; address for service — street &amp; number, municipality, postal code, telephone &amp; fax numbers and </w:t>
            </w:r>
            <w:r w:rsidRPr="00ED129A">
              <w:rPr>
                <w:u w:val="single"/>
              </w:rPr>
              <w:t>e</w:t>
            </w:r>
            <w:r w:rsidRPr="00ED129A">
              <w:rPr>
                <w:u w:val="single"/>
              </w:rPr>
              <w:noBreakHyphen/>
              <w:t xml:space="preserve">mail address </w:t>
            </w:r>
            <w:r>
              <w:t>(if any).</w:t>
            </w:r>
          </w:p>
        </w:tc>
        <w:tc>
          <w:tcPr>
            <w:tcW w:w="5264" w:type="dxa"/>
            <w:gridSpan w:val="3"/>
            <w:tcBorders>
              <w:top w:val="single" w:sz="2" w:space="0" w:color="auto"/>
              <w:left w:val="nil"/>
              <w:right w:val="single" w:sz="2" w:space="0" w:color="auto"/>
            </w:tcBorders>
            <w:shd w:val="clear" w:color="auto" w:fill="FFFFFF" w:themeFill="background1"/>
          </w:tcPr>
          <w:p w:rsidR="0063464A" w:rsidRDefault="0063464A">
            <w:pPr>
              <w:pStyle w:val="TableInstruction"/>
            </w:pPr>
            <w:r>
              <w:t>Lawyer’s name &amp; address — street &amp; number, municipality, postal code, telephone &amp; fax numbers and e</w:t>
            </w:r>
            <w:r>
              <w:noBreakHyphen/>
              <w:t>mail address (if any).</w:t>
            </w:r>
          </w:p>
        </w:tc>
      </w:tr>
      <w:tr w:rsidR="0063464A" w:rsidRPr="00942ED4" w:rsidTr="00660C16">
        <w:tblPrEx>
          <w:tblCellMar>
            <w:left w:w="21" w:type="dxa"/>
            <w:right w:w="21" w:type="dxa"/>
          </w:tblCellMar>
        </w:tblPrEx>
        <w:trPr>
          <w:trHeight w:val="554"/>
        </w:trPr>
        <w:tc>
          <w:tcPr>
            <w:tcW w:w="5671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9775E9" w:rsidRDefault="009775E9" w:rsidP="00ED1728">
            <w:pPr>
              <w:pStyle w:val="BoxInputArea"/>
              <w:shd w:val="clear" w:color="auto" w:fill="auto"/>
              <w:ind w:left="0"/>
            </w:pPr>
            <w:bookmarkStart w:id="5" w:name="RespInfo" w:colFirst="0" w:colLast="0"/>
            <w:bookmarkStart w:id="6" w:name="RespLawyerInfo" w:colFirst="1" w:colLast="1"/>
          </w:p>
          <w:p w:rsidR="009775E9" w:rsidRDefault="009775E9" w:rsidP="00ED1728">
            <w:pPr>
              <w:pStyle w:val="BoxInputArea"/>
              <w:shd w:val="clear" w:color="auto" w:fill="auto"/>
              <w:ind w:left="0"/>
            </w:pPr>
          </w:p>
          <w:p w:rsidR="006C6155" w:rsidRDefault="006C6155" w:rsidP="00ED1728">
            <w:pPr>
              <w:pStyle w:val="BoxInputArea"/>
              <w:shd w:val="clear" w:color="auto" w:fill="auto"/>
              <w:ind w:left="0"/>
            </w:pPr>
          </w:p>
          <w:p w:rsidR="00ED1728" w:rsidRDefault="00ED1728" w:rsidP="00ED1728">
            <w:pPr>
              <w:pStyle w:val="BoxInputArea"/>
              <w:shd w:val="clear" w:color="auto" w:fill="auto"/>
              <w:ind w:left="0"/>
            </w:pPr>
          </w:p>
          <w:p w:rsidR="00504A2D" w:rsidRDefault="00504A2D" w:rsidP="00ED1728">
            <w:pPr>
              <w:pStyle w:val="BoxInputArea"/>
              <w:shd w:val="clear" w:color="auto" w:fill="auto"/>
              <w:ind w:left="0"/>
            </w:pPr>
          </w:p>
          <w:p w:rsidR="00B444A4" w:rsidRPr="00942ED4" w:rsidRDefault="00B444A4" w:rsidP="00ED1728">
            <w:pPr>
              <w:pStyle w:val="BoxInputArea"/>
              <w:shd w:val="clear" w:color="auto" w:fill="auto"/>
              <w:ind w:left="0"/>
            </w:pPr>
          </w:p>
        </w:tc>
        <w:tc>
          <w:tcPr>
            <w:tcW w:w="5264" w:type="dxa"/>
            <w:gridSpan w:val="3"/>
            <w:tcBorders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63464A" w:rsidRPr="00942ED4" w:rsidRDefault="0063464A" w:rsidP="00ED1728">
            <w:pPr>
              <w:pStyle w:val="BoxInputArea"/>
              <w:shd w:val="clear" w:color="auto" w:fill="auto"/>
              <w:ind w:left="0"/>
            </w:pPr>
          </w:p>
        </w:tc>
      </w:tr>
    </w:tbl>
    <w:p w:rsidR="0063464A" w:rsidRPr="00B57FCF" w:rsidRDefault="002509E0" w:rsidP="00B57FCF">
      <w:pPr>
        <w:pStyle w:val="FTBold12"/>
        <w:spacing w:before="160"/>
        <w:ind w:left="-142"/>
      </w:pPr>
      <w:bookmarkStart w:id="7" w:name="CLbox"/>
      <w:bookmarkEnd w:id="5"/>
      <w:bookmarkEnd w:id="6"/>
      <w:r w:rsidRPr="00B57FCF">
        <w:t>Children’s Lawyer</w:t>
      </w:r>
    </w:p>
    <w:tbl>
      <w:tblPr>
        <w:tblW w:w="10887" w:type="dxa"/>
        <w:tblInd w:w="-8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7"/>
      </w:tblGrid>
      <w:tr w:rsidR="00B57FCF" w:rsidRPr="00B57FCF" w:rsidTr="008526A4">
        <w:trPr>
          <w:cantSplit/>
        </w:trPr>
        <w:tc>
          <w:tcPr>
            <w:tcW w:w="1088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/>
          </w:tcPr>
          <w:p w:rsidR="008526A4" w:rsidRPr="00B57FCF" w:rsidRDefault="008526A4" w:rsidP="00B57FCF">
            <w:pPr>
              <w:pStyle w:val="TableInstruction"/>
              <w:rPr>
                <w:vanish/>
              </w:rPr>
            </w:pPr>
            <w:r w:rsidRPr="00B57FCF">
              <w:t>Name &amp; address of Children’s Lawyer’s agent for service (street &amp; number, municipality, postal code, telephone &amp; fax numbers and e-mail address (if any)) and name of person represented.</w:t>
            </w:r>
          </w:p>
        </w:tc>
      </w:tr>
      <w:tr w:rsidR="008526A4" w:rsidRPr="00B57FCF" w:rsidTr="008526A4">
        <w:tc>
          <w:tcPr>
            <w:tcW w:w="108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8526A4" w:rsidRPr="00B57FCF" w:rsidRDefault="008526A4" w:rsidP="00ED1728">
            <w:pPr>
              <w:pStyle w:val="BoxInputArea"/>
              <w:shd w:val="clear" w:color="auto" w:fill="auto"/>
              <w:ind w:left="0"/>
            </w:pPr>
            <w:bookmarkStart w:id="8" w:name="ChildrensLawyer" w:colFirst="0" w:colLast="0"/>
          </w:p>
          <w:p w:rsidR="006C6155" w:rsidRPr="00B57FCF" w:rsidRDefault="006C6155" w:rsidP="00ED1728">
            <w:pPr>
              <w:pStyle w:val="BoxInputArea"/>
              <w:shd w:val="clear" w:color="auto" w:fill="auto"/>
              <w:ind w:left="0"/>
            </w:pPr>
          </w:p>
          <w:p w:rsidR="006C6155" w:rsidRPr="00B57FCF" w:rsidRDefault="006C6155" w:rsidP="00ED1728">
            <w:pPr>
              <w:pStyle w:val="BoxInputArea"/>
              <w:shd w:val="clear" w:color="auto" w:fill="auto"/>
              <w:ind w:left="0"/>
            </w:pPr>
          </w:p>
          <w:p w:rsidR="006C6155" w:rsidRPr="00B57FCF" w:rsidRDefault="006C6155" w:rsidP="00ED1728">
            <w:pPr>
              <w:pStyle w:val="BoxInputArea"/>
              <w:shd w:val="clear" w:color="auto" w:fill="auto"/>
              <w:ind w:left="0"/>
            </w:pPr>
          </w:p>
        </w:tc>
      </w:tr>
      <w:bookmarkEnd w:id="7"/>
      <w:bookmarkEnd w:id="8"/>
    </w:tbl>
    <w:p w:rsidR="006B2560" w:rsidRDefault="006B2560" w:rsidP="00ED1728">
      <w:pPr>
        <w:pStyle w:val="BoxInputArea"/>
        <w:shd w:val="clear" w:color="auto" w:fill="auto"/>
        <w:ind w:left="0"/>
        <w:rPr>
          <w:u w:val="single"/>
        </w:rPr>
      </w:pPr>
    </w:p>
    <w:p w:rsidR="006B2560" w:rsidRPr="006164BF" w:rsidRDefault="006B2560" w:rsidP="00ED1728">
      <w:pPr>
        <w:pStyle w:val="BoxInputArea"/>
        <w:shd w:val="clear" w:color="auto" w:fill="auto"/>
        <w:ind w:left="0"/>
        <w:rPr>
          <w:szCs w:val="24"/>
        </w:rPr>
      </w:pPr>
      <w:r w:rsidRPr="006164BF">
        <w:rPr>
          <w:szCs w:val="24"/>
          <w:u w:val="single"/>
        </w:rPr>
        <w:t>Sittings</w:t>
      </w:r>
    </w:p>
    <w:p w:rsidR="006B2560" w:rsidRPr="00ED1728" w:rsidRDefault="006B2560" w:rsidP="00ED1728">
      <w:pPr>
        <w:pStyle w:val="BoxInputArea"/>
        <w:shd w:val="clear" w:color="auto" w:fill="auto"/>
        <w:ind w:left="0"/>
        <w:rPr>
          <w:b w:val="0"/>
          <w:szCs w:val="24"/>
        </w:rPr>
      </w:pPr>
    </w:p>
    <w:p w:rsidR="006B2560" w:rsidRPr="00ED1728" w:rsidRDefault="006B2560" w:rsidP="00ED1728">
      <w:pPr>
        <w:pStyle w:val="InputArea"/>
        <w:numPr>
          <w:ilvl w:val="0"/>
          <w:numId w:val="2"/>
        </w:numPr>
        <w:shd w:val="clear" w:color="auto" w:fill="auto"/>
        <w:ind w:right="380"/>
        <w:rPr>
          <w:szCs w:val="24"/>
        </w:rPr>
      </w:pPr>
      <w:r w:rsidRPr="00ED1728">
        <w:rPr>
          <w:szCs w:val="24"/>
        </w:rPr>
        <w:t>This matter is currently scheduled for a</w:t>
      </w:r>
      <w:r w:rsidR="00ED1728" w:rsidRPr="00ED1728">
        <w:rPr>
          <w:szCs w:val="24"/>
        </w:rPr>
        <w:t xml:space="preserve"> __</w:t>
      </w:r>
      <w:r w:rsidR="00ED1728">
        <w:rPr>
          <w:szCs w:val="24"/>
        </w:rPr>
        <w:t>_</w:t>
      </w:r>
      <w:r w:rsidR="00ED1728" w:rsidRPr="00ED1728">
        <w:rPr>
          <w:szCs w:val="24"/>
        </w:rPr>
        <w:t xml:space="preserve">__ </w:t>
      </w:r>
      <w:r w:rsidRPr="00ED1728">
        <w:rPr>
          <w:szCs w:val="24"/>
        </w:rPr>
        <w:t xml:space="preserve">day trial </w:t>
      </w:r>
      <w:r w:rsidR="00A222D5" w:rsidRPr="00ED1728">
        <w:rPr>
          <w:szCs w:val="24"/>
        </w:rPr>
        <w:t xml:space="preserve">during the three-week </w:t>
      </w:r>
      <w:r w:rsidRPr="00ED1728">
        <w:rPr>
          <w:szCs w:val="24"/>
        </w:rPr>
        <w:t>trial sittings of</w:t>
      </w:r>
      <w:r w:rsidR="00A222D5" w:rsidRPr="00ED1728">
        <w:rPr>
          <w:szCs w:val="24"/>
        </w:rPr>
        <w:t xml:space="preserve"> </w:t>
      </w:r>
      <w:r w:rsidR="00ED1728">
        <w:rPr>
          <w:szCs w:val="24"/>
        </w:rPr>
        <w:t>_______________________</w:t>
      </w:r>
      <w:r w:rsidR="006C6155">
        <w:rPr>
          <w:szCs w:val="24"/>
        </w:rPr>
        <w:t>__</w:t>
      </w:r>
      <w:r w:rsidR="00ED1728">
        <w:rPr>
          <w:szCs w:val="24"/>
        </w:rPr>
        <w:t>____</w:t>
      </w:r>
    </w:p>
    <w:p w:rsidR="00A222D5" w:rsidRPr="00ED1728" w:rsidRDefault="00A222D5" w:rsidP="00ED1728">
      <w:pPr>
        <w:pStyle w:val="BoxInputArea"/>
        <w:shd w:val="clear" w:color="auto" w:fill="auto"/>
        <w:ind w:left="0"/>
        <w:rPr>
          <w:b w:val="0"/>
          <w:szCs w:val="24"/>
        </w:rPr>
      </w:pPr>
    </w:p>
    <w:p w:rsidR="006B2560" w:rsidRPr="006164BF" w:rsidRDefault="00477CF6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>
        <w:rPr>
          <w:szCs w:val="24"/>
        </w:rPr>
        <w:t>Does t</w:t>
      </w:r>
      <w:r w:rsidR="00496BE1" w:rsidRPr="006164BF">
        <w:rPr>
          <w:szCs w:val="24"/>
        </w:rPr>
        <w:t>his time estimate remai</w:t>
      </w:r>
      <w:r w:rsidR="0025115B" w:rsidRPr="006164BF">
        <w:rPr>
          <w:szCs w:val="24"/>
        </w:rPr>
        <w:t>n</w:t>
      </w:r>
      <w:r w:rsidR="00496BE1" w:rsidRPr="006164BF">
        <w:rPr>
          <w:szCs w:val="24"/>
        </w:rPr>
        <w:t xml:space="preserve"> accurate?</w:t>
      </w:r>
    </w:p>
    <w:p w:rsidR="00AB6248" w:rsidRPr="006164BF" w:rsidRDefault="00AB6248" w:rsidP="00ED1728">
      <w:pPr>
        <w:pStyle w:val="ListParagraph"/>
        <w:ind w:right="522"/>
        <w:rPr>
          <w:sz w:val="24"/>
          <w:szCs w:val="24"/>
        </w:rPr>
      </w:pPr>
    </w:p>
    <w:p w:rsidR="00AB6248" w:rsidRPr="006164BF" w:rsidRDefault="00AB6248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Y □  N □</w:t>
      </w:r>
    </w:p>
    <w:p w:rsidR="00AB6248" w:rsidRPr="006164BF" w:rsidRDefault="00AB6248" w:rsidP="00ED1728">
      <w:pPr>
        <w:pStyle w:val="InputArea"/>
        <w:shd w:val="clear" w:color="auto" w:fill="auto"/>
        <w:ind w:left="1440"/>
        <w:jc w:val="left"/>
        <w:rPr>
          <w:szCs w:val="24"/>
        </w:rPr>
      </w:pPr>
    </w:p>
    <w:p w:rsidR="00AB6248" w:rsidRPr="006164BF" w:rsidRDefault="00AB6248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If no, how many days of trial time do you estimate are now required?</w:t>
      </w:r>
      <w:r w:rsidR="00A222D5" w:rsidRPr="006164BF">
        <w:rPr>
          <w:szCs w:val="24"/>
        </w:rPr>
        <w:t xml:space="preserve"> _____</w:t>
      </w:r>
    </w:p>
    <w:p w:rsidR="00496BE1" w:rsidRPr="006164BF" w:rsidRDefault="00496BE1" w:rsidP="00ED1728">
      <w:pPr>
        <w:pStyle w:val="ListParagraph"/>
        <w:rPr>
          <w:sz w:val="24"/>
          <w:szCs w:val="24"/>
        </w:rPr>
      </w:pPr>
    </w:p>
    <w:p w:rsidR="00496BE1" w:rsidRPr="006164BF" w:rsidRDefault="0025115B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 xml:space="preserve">Your side </w:t>
      </w:r>
      <w:r w:rsidR="00496BE1" w:rsidRPr="006164BF">
        <w:rPr>
          <w:szCs w:val="24"/>
        </w:rPr>
        <w:t xml:space="preserve">of this action is ready </w:t>
      </w:r>
      <w:r w:rsidR="0013063F" w:rsidRPr="006164BF">
        <w:rPr>
          <w:szCs w:val="24"/>
        </w:rPr>
        <w:t xml:space="preserve">and wishes </w:t>
      </w:r>
      <w:r w:rsidR="00496BE1" w:rsidRPr="006164BF">
        <w:rPr>
          <w:szCs w:val="24"/>
        </w:rPr>
        <w:t>to proceed</w:t>
      </w:r>
      <w:r w:rsidR="0013063F" w:rsidRPr="006164BF">
        <w:rPr>
          <w:szCs w:val="24"/>
        </w:rPr>
        <w:t xml:space="preserve"> on this sitting</w:t>
      </w:r>
      <w:r w:rsidR="00A222D5" w:rsidRPr="006164BF">
        <w:rPr>
          <w:szCs w:val="24"/>
        </w:rPr>
        <w:t>?</w:t>
      </w:r>
    </w:p>
    <w:p w:rsidR="00AB6248" w:rsidRPr="006164BF" w:rsidRDefault="00AB6248" w:rsidP="00ED1728">
      <w:pPr>
        <w:pStyle w:val="InputArea"/>
        <w:shd w:val="clear" w:color="auto" w:fill="auto"/>
        <w:ind w:left="720"/>
        <w:jc w:val="left"/>
        <w:rPr>
          <w:szCs w:val="24"/>
        </w:rPr>
      </w:pPr>
    </w:p>
    <w:p w:rsidR="00AB6248" w:rsidRPr="006164BF" w:rsidRDefault="00AB6248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Y □  N □</w:t>
      </w:r>
    </w:p>
    <w:p w:rsidR="00496BE1" w:rsidRPr="006164BF" w:rsidRDefault="00496BE1" w:rsidP="00ED1728">
      <w:pPr>
        <w:pStyle w:val="ListParagraph"/>
        <w:rPr>
          <w:sz w:val="24"/>
          <w:szCs w:val="24"/>
        </w:rPr>
      </w:pPr>
    </w:p>
    <w:p w:rsidR="00AB6248" w:rsidRPr="006164BF" w:rsidRDefault="00AB6248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An adjournment of this trial is being requested by:</w:t>
      </w:r>
    </w:p>
    <w:p w:rsidR="00AB6248" w:rsidRPr="006164BF" w:rsidRDefault="00AB6248" w:rsidP="00ED1728">
      <w:pPr>
        <w:pStyle w:val="InputArea"/>
        <w:shd w:val="clear" w:color="auto" w:fill="auto"/>
        <w:ind w:left="720"/>
        <w:jc w:val="left"/>
        <w:rPr>
          <w:szCs w:val="24"/>
        </w:rPr>
      </w:pPr>
    </w:p>
    <w:p w:rsidR="00145286" w:rsidRPr="006164BF" w:rsidRDefault="00AB6248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 xml:space="preserve">□ One </w:t>
      </w:r>
      <w:r w:rsidR="00DF6BD4">
        <w:rPr>
          <w:szCs w:val="24"/>
        </w:rPr>
        <w:t>party (please identify) ___________________________</w:t>
      </w:r>
      <w:r w:rsidR="00682A2C">
        <w:rPr>
          <w:szCs w:val="24"/>
        </w:rPr>
        <w:t>_</w:t>
      </w:r>
    </w:p>
    <w:p w:rsidR="00145286" w:rsidRPr="006164BF" w:rsidRDefault="00AB6248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□ Both Sides</w:t>
      </w:r>
    </w:p>
    <w:p w:rsidR="00635D7F" w:rsidRDefault="00145286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□ N/A</w:t>
      </w:r>
    </w:p>
    <w:p w:rsidR="00A355AA" w:rsidRDefault="00A355AA" w:rsidP="00ED1728">
      <w:pPr>
        <w:pStyle w:val="InputArea"/>
        <w:shd w:val="clear" w:color="auto" w:fill="auto"/>
        <w:ind w:left="1440"/>
        <w:jc w:val="left"/>
        <w:rPr>
          <w:szCs w:val="24"/>
        </w:rPr>
      </w:pPr>
    </w:p>
    <w:p w:rsidR="00A355AA" w:rsidRPr="00A355AA" w:rsidRDefault="00A355AA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>
        <w:rPr>
          <w:szCs w:val="24"/>
        </w:rPr>
        <w:t>What is the reason for the requested adjournment? _________________________________</w:t>
      </w:r>
    </w:p>
    <w:p w:rsidR="00AB6248" w:rsidRPr="006164BF" w:rsidRDefault="00AB6248" w:rsidP="00ED1728">
      <w:pPr>
        <w:pStyle w:val="InputArea"/>
        <w:shd w:val="clear" w:color="auto" w:fill="auto"/>
        <w:ind w:left="1440"/>
        <w:jc w:val="left"/>
        <w:rPr>
          <w:szCs w:val="24"/>
        </w:rPr>
      </w:pPr>
    </w:p>
    <w:p w:rsidR="00A84AC2" w:rsidRPr="006C6155" w:rsidRDefault="00AB6248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If b</w:t>
      </w:r>
      <w:r w:rsidR="00496BE1" w:rsidRPr="006164BF">
        <w:rPr>
          <w:szCs w:val="24"/>
        </w:rPr>
        <w:t>oth sides are jointly requesting</w:t>
      </w:r>
      <w:r w:rsidRPr="006164BF">
        <w:rPr>
          <w:szCs w:val="24"/>
        </w:rPr>
        <w:t xml:space="preserve"> an adjournment, which trials sittings should this matter be adjourned to?</w:t>
      </w:r>
      <w:r w:rsidR="00A222D5" w:rsidRPr="006164BF">
        <w:rPr>
          <w:szCs w:val="24"/>
        </w:rPr>
        <w:t xml:space="preserve"> ___________________________</w:t>
      </w:r>
    </w:p>
    <w:p w:rsidR="00A84AC2" w:rsidRDefault="00A84AC2" w:rsidP="00ED1728">
      <w:pPr>
        <w:pStyle w:val="InputArea"/>
        <w:shd w:val="clear" w:color="auto" w:fill="auto"/>
        <w:jc w:val="left"/>
        <w:rPr>
          <w:szCs w:val="24"/>
          <w:u w:val="single"/>
        </w:rPr>
      </w:pPr>
    </w:p>
    <w:p w:rsidR="006B2560" w:rsidRPr="006164BF" w:rsidRDefault="006B2560" w:rsidP="00ED1728">
      <w:pPr>
        <w:pStyle w:val="InputArea"/>
        <w:shd w:val="clear" w:color="auto" w:fill="auto"/>
        <w:jc w:val="left"/>
        <w:rPr>
          <w:szCs w:val="24"/>
        </w:rPr>
      </w:pPr>
      <w:r w:rsidRPr="006164BF">
        <w:rPr>
          <w:szCs w:val="24"/>
          <w:u w:val="single"/>
        </w:rPr>
        <w:t>Availability</w:t>
      </w:r>
    </w:p>
    <w:p w:rsidR="006B2560" w:rsidRPr="006164BF" w:rsidRDefault="006B2560" w:rsidP="00ED1728">
      <w:pPr>
        <w:pStyle w:val="InputArea"/>
        <w:shd w:val="clear" w:color="auto" w:fill="auto"/>
        <w:jc w:val="left"/>
        <w:rPr>
          <w:szCs w:val="24"/>
        </w:rPr>
      </w:pPr>
    </w:p>
    <w:p w:rsidR="006B2560" w:rsidRPr="006164BF" w:rsidRDefault="00145286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T</w:t>
      </w:r>
      <w:r w:rsidR="00496BE1" w:rsidRPr="006164BF">
        <w:rPr>
          <w:szCs w:val="24"/>
        </w:rPr>
        <w:t>h</w:t>
      </w:r>
      <w:r w:rsidR="00A53E61">
        <w:rPr>
          <w:szCs w:val="24"/>
        </w:rPr>
        <w:t>e parties request that the</w:t>
      </w:r>
      <w:r w:rsidR="00496BE1" w:rsidRPr="006164BF">
        <w:rPr>
          <w:szCs w:val="24"/>
        </w:rPr>
        <w:t xml:space="preserve"> matter</w:t>
      </w:r>
      <w:r w:rsidR="00AB6248" w:rsidRPr="006164BF">
        <w:rPr>
          <w:szCs w:val="24"/>
        </w:rPr>
        <w:t xml:space="preserve"> </w:t>
      </w:r>
      <w:r w:rsidR="00496BE1" w:rsidRPr="006164BF">
        <w:rPr>
          <w:szCs w:val="24"/>
        </w:rPr>
        <w:t>proceed</w:t>
      </w:r>
      <w:r w:rsidR="00A53E61">
        <w:rPr>
          <w:szCs w:val="24"/>
        </w:rPr>
        <w:t xml:space="preserve"> as follows</w:t>
      </w:r>
      <w:r w:rsidR="00496BE1" w:rsidRPr="006164BF">
        <w:rPr>
          <w:szCs w:val="24"/>
        </w:rPr>
        <w:t>:</w:t>
      </w:r>
    </w:p>
    <w:p w:rsidR="00496BE1" w:rsidRPr="006164BF" w:rsidRDefault="00496BE1" w:rsidP="00ED1728">
      <w:pPr>
        <w:pStyle w:val="InputArea"/>
        <w:shd w:val="clear" w:color="auto" w:fill="auto"/>
        <w:ind w:left="720"/>
        <w:jc w:val="left"/>
        <w:rPr>
          <w:szCs w:val="24"/>
        </w:rPr>
      </w:pPr>
    </w:p>
    <w:p w:rsidR="00496BE1" w:rsidRPr="006164BF" w:rsidRDefault="00102882" w:rsidP="00102882">
      <w:pPr>
        <w:pStyle w:val="InputArea"/>
        <w:numPr>
          <w:ilvl w:val="1"/>
          <w:numId w:val="2"/>
        </w:numPr>
        <w:shd w:val="clear" w:color="auto" w:fill="auto"/>
        <w:tabs>
          <w:tab w:val="left" w:pos="1418"/>
        </w:tabs>
        <w:ind w:left="1701" w:hanging="621"/>
        <w:jc w:val="left"/>
        <w:rPr>
          <w:szCs w:val="24"/>
        </w:rPr>
      </w:pPr>
      <w:r w:rsidRPr="006164BF">
        <w:rPr>
          <w:szCs w:val="24"/>
        </w:rPr>
        <w:t>□</w:t>
      </w:r>
      <w:r>
        <w:rPr>
          <w:szCs w:val="24"/>
        </w:rPr>
        <w:tab/>
      </w:r>
      <w:r w:rsidR="00496BE1" w:rsidRPr="006164BF">
        <w:rPr>
          <w:szCs w:val="24"/>
        </w:rPr>
        <w:t>In person only at the courthouse</w:t>
      </w:r>
      <w:r w:rsidR="00145286" w:rsidRPr="006164BF">
        <w:rPr>
          <w:szCs w:val="24"/>
        </w:rPr>
        <w:t xml:space="preserve"> (no party, counsel, or witness </w:t>
      </w:r>
      <w:r w:rsidR="00A222D5" w:rsidRPr="006164BF">
        <w:rPr>
          <w:szCs w:val="24"/>
        </w:rPr>
        <w:t xml:space="preserve">that I intend to call </w:t>
      </w:r>
      <w:r w:rsidR="00145286" w:rsidRPr="006164BF">
        <w:rPr>
          <w:szCs w:val="24"/>
        </w:rPr>
        <w:t>needs to appear by video);</w:t>
      </w:r>
      <w:r>
        <w:rPr>
          <w:szCs w:val="24"/>
        </w:rPr>
        <w:tab/>
      </w:r>
    </w:p>
    <w:p w:rsidR="00496BE1" w:rsidRPr="006164BF" w:rsidRDefault="00AB6248" w:rsidP="00102882">
      <w:pPr>
        <w:pStyle w:val="InputArea"/>
        <w:numPr>
          <w:ilvl w:val="1"/>
          <w:numId w:val="2"/>
        </w:numPr>
        <w:shd w:val="clear" w:color="auto" w:fill="auto"/>
        <w:tabs>
          <w:tab w:val="left" w:pos="1418"/>
        </w:tabs>
        <w:ind w:left="1701" w:hanging="621"/>
        <w:jc w:val="left"/>
        <w:rPr>
          <w:szCs w:val="24"/>
        </w:rPr>
      </w:pPr>
      <w:r w:rsidRPr="006164BF">
        <w:rPr>
          <w:szCs w:val="24"/>
        </w:rPr>
        <w:t xml:space="preserve">□ </w:t>
      </w:r>
      <w:r w:rsidR="00102882">
        <w:rPr>
          <w:szCs w:val="24"/>
        </w:rPr>
        <w:tab/>
      </w:r>
      <w:r w:rsidR="00496BE1" w:rsidRPr="006164BF">
        <w:rPr>
          <w:szCs w:val="24"/>
        </w:rPr>
        <w:t>By remote hearing only (</w:t>
      </w:r>
      <w:r w:rsidR="00145286" w:rsidRPr="006164BF">
        <w:rPr>
          <w:szCs w:val="24"/>
        </w:rPr>
        <w:t>no party, counsel, or witness</w:t>
      </w:r>
      <w:r w:rsidR="00A222D5" w:rsidRPr="006164BF">
        <w:rPr>
          <w:szCs w:val="24"/>
        </w:rPr>
        <w:t xml:space="preserve"> that I intend to call</w:t>
      </w:r>
      <w:r w:rsidR="00145286" w:rsidRPr="006164BF">
        <w:rPr>
          <w:szCs w:val="24"/>
        </w:rPr>
        <w:t xml:space="preserve"> needs to appear in person);</w:t>
      </w:r>
      <w:r w:rsidR="00A57644">
        <w:rPr>
          <w:szCs w:val="24"/>
        </w:rPr>
        <w:t xml:space="preserve"> </w:t>
      </w:r>
    </w:p>
    <w:p w:rsidR="00E4105F" w:rsidRDefault="00AB6248" w:rsidP="00102882">
      <w:pPr>
        <w:pStyle w:val="InputArea"/>
        <w:numPr>
          <w:ilvl w:val="1"/>
          <w:numId w:val="2"/>
        </w:numPr>
        <w:shd w:val="clear" w:color="auto" w:fill="auto"/>
        <w:tabs>
          <w:tab w:val="left" w:pos="1418"/>
        </w:tabs>
        <w:ind w:left="1701" w:hanging="621"/>
        <w:jc w:val="left"/>
        <w:rPr>
          <w:szCs w:val="24"/>
        </w:rPr>
      </w:pPr>
      <w:r w:rsidRPr="006164BF">
        <w:rPr>
          <w:szCs w:val="24"/>
        </w:rPr>
        <w:t xml:space="preserve">□ </w:t>
      </w:r>
      <w:r w:rsidR="00102882">
        <w:rPr>
          <w:szCs w:val="24"/>
        </w:rPr>
        <w:tab/>
      </w:r>
      <w:r w:rsidR="00496BE1" w:rsidRPr="006164BF">
        <w:rPr>
          <w:szCs w:val="24"/>
        </w:rPr>
        <w:t>In a hybrid hearing</w:t>
      </w:r>
      <w:r w:rsidR="00D43F29">
        <w:rPr>
          <w:szCs w:val="24"/>
        </w:rPr>
        <w:t>,</w:t>
      </w:r>
      <w:r w:rsidR="009B3C52">
        <w:rPr>
          <w:szCs w:val="24"/>
        </w:rPr>
        <w:t xml:space="preserve"> if the court has </w:t>
      </w:r>
      <w:r w:rsidR="00F3174C">
        <w:rPr>
          <w:szCs w:val="24"/>
        </w:rPr>
        <w:t xml:space="preserve">a court available with </w:t>
      </w:r>
      <w:r w:rsidR="009B3C52">
        <w:rPr>
          <w:szCs w:val="24"/>
        </w:rPr>
        <w:t xml:space="preserve">the </w:t>
      </w:r>
      <w:r w:rsidR="00F3174C">
        <w:rPr>
          <w:szCs w:val="24"/>
        </w:rPr>
        <w:t xml:space="preserve">necessary </w:t>
      </w:r>
      <w:r w:rsidR="00D43F29">
        <w:rPr>
          <w:szCs w:val="24"/>
        </w:rPr>
        <w:t>technical capa</w:t>
      </w:r>
      <w:r w:rsidR="00E06212">
        <w:rPr>
          <w:szCs w:val="24"/>
        </w:rPr>
        <w:t>bility</w:t>
      </w:r>
      <w:r w:rsidR="00E4105F">
        <w:rPr>
          <w:szCs w:val="24"/>
        </w:rPr>
        <w:t xml:space="preserve"> </w:t>
      </w:r>
      <w:r w:rsidR="008B0A5B">
        <w:rPr>
          <w:szCs w:val="24"/>
        </w:rPr>
        <w:t xml:space="preserve">(some </w:t>
      </w:r>
      <w:r w:rsidR="00D05602">
        <w:rPr>
          <w:szCs w:val="24"/>
        </w:rPr>
        <w:t>counsel/</w:t>
      </w:r>
      <w:r w:rsidR="008B0A5B">
        <w:rPr>
          <w:szCs w:val="24"/>
        </w:rPr>
        <w:t>parties/witnesses</w:t>
      </w:r>
      <w:r w:rsidR="00496BE1" w:rsidRPr="006164BF">
        <w:rPr>
          <w:szCs w:val="24"/>
        </w:rPr>
        <w:t xml:space="preserve"> </w:t>
      </w:r>
      <w:r w:rsidR="00D05602">
        <w:rPr>
          <w:szCs w:val="24"/>
        </w:rPr>
        <w:t>will attend in person</w:t>
      </w:r>
      <w:r w:rsidR="00E4105F">
        <w:rPr>
          <w:szCs w:val="24"/>
        </w:rPr>
        <w:t xml:space="preserve"> and others will appear remotely)</w:t>
      </w:r>
    </w:p>
    <w:p w:rsidR="00496BE1" w:rsidRDefault="00E4105F" w:rsidP="00E4105F">
      <w:pPr>
        <w:pStyle w:val="InputArea"/>
        <w:shd w:val="clear" w:color="auto" w:fill="auto"/>
        <w:tabs>
          <w:tab w:val="left" w:pos="1418"/>
        </w:tabs>
        <w:ind w:left="1701"/>
        <w:jc w:val="left"/>
        <w:rPr>
          <w:szCs w:val="24"/>
        </w:rPr>
      </w:pPr>
      <w:r>
        <w:rPr>
          <w:szCs w:val="24"/>
        </w:rPr>
        <w:t>P</w:t>
      </w:r>
      <w:r w:rsidR="007E52CF">
        <w:rPr>
          <w:szCs w:val="24"/>
        </w:rPr>
        <w:t>lease specify if it is counsel or a party or a witness</w:t>
      </w:r>
      <w:r w:rsidR="007A15E7">
        <w:rPr>
          <w:szCs w:val="24"/>
        </w:rPr>
        <w:t xml:space="preserve"> who is unable to attend at the courthouse; if it is a witness</w:t>
      </w:r>
      <w:r w:rsidR="00396A47">
        <w:rPr>
          <w:szCs w:val="24"/>
        </w:rPr>
        <w:t xml:space="preserve"> – how much</w:t>
      </w:r>
      <w:r w:rsidR="00615B58">
        <w:rPr>
          <w:szCs w:val="24"/>
        </w:rPr>
        <w:t xml:space="preserve"> trial</w:t>
      </w:r>
      <w:r w:rsidR="00396A47">
        <w:rPr>
          <w:szCs w:val="24"/>
        </w:rPr>
        <w:t xml:space="preserve"> time was allocated for that witness in the TSEF?</w:t>
      </w:r>
    </w:p>
    <w:p w:rsidR="00230285" w:rsidRDefault="00230285" w:rsidP="00E4105F">
      <w:pPr>
        <w:pStyle w:val="InputArea"/>
        <w:shd w:val="clear" w:color="auto" w:fill="auto"/>
        <w:tabs>
          <w:tab w:val="left" w:pos="1418"/>
        </w:tabs>
        <w:ind w:left="1701"/>
        <w:jc w:val="left"/>
        <w:rPr>
          <w:szCs w:val="24"/>
        </w:rPr>
      </w:pPr>
    </w:p>
    <w:p w:rsidR="00230285" w:rsidRDefault="00230285" w:rsidP="00E4105F">
      <w:pPr>
        <w:pStyle w:val="InputArea"/>
        <w:shd w:val="clear" w:color="auto" w:fill="auto"/>
        <w:tabs>
          <w:tab w:val="left" w:pos="1418"/>
        </w:tabs>
        <w:ind w:left="1701"/>
        <w:jc w:val="left"/>
        <w:rPr>
          <w:szCs w:val="24"/>
        </w:rPr>
      </w:pPr>
      <w:r>
        <w:rPr>
          <w:szCs w:val="24"/>
        </w:rPr>
        <w:t>________________________________________________________________</w:t>
      </w:r>
    </w:p>
    <w:p w:rsidR="00230285" w:rsidRDefault="00230285" w:rsidP="00E4105F">
      <w:pPr>
        <w:pStyle w:val="InputArea"/>
        <w:shd w:val="clear" w:color="auto" w:fill="auto"/>
        <w:tabs>
          <w:tab w:val="left" w:pos="1418"/>
        </w:tabs>
        <w:ind w:left="1701"/>
        <w:jc w:val="left"/>
        <w:rPr>
          <w:szCs w:val="24"/>
        </w:rPr>
      </w:pPr>
      <w:r>
        <w:rPr>
          <w:szCs w:val="24"/>
        </w:rPr>
        <w:t>________________________________________________________________</w:t>
      </w:r>
    </w:p>
    <w:p w:rsidR="00230285" w:rsidRDefault="00230285" w:rsidP="00E4105F">
      <w:pPr>
        <w:pStyle w:val="InputArea"/>
        <w:shd w:val="clear" w:color="auto" w:fill="auto"/>
        <w:tabs>
          <w:tab w:val="left" w:pos="1418"/>
        </w:tabs>
        <w:ind w:left="1701"/>
        <w:jc w:val="left"/>
        <w:rPr>
          <w:szCs w:val="24"/>
        </w:rPr>
      </w:pPr>
      <w:r>
        <w:rPr>
          <w:szCs w:val="24"/>
        </w:rPr>
        <w:t>________________________________________________________________</w:t>
      </w:r>
    </w:p>
    <w:p w:rsidR="00230285" w:rsidRPr="006164BF" w:rsidRDefault="00230285" w:rsidP="00230285">
      <w:pPr>
        <w:pStyle w:val="InputArea"/>
        <w:shd w:val="clear" w:color="auto" w:fill="auto"/>
        <w:tabs>
          <w:tab w:val="left" w:pos="1418"/>
        </w:tabs>
        <w:jc w:val="left"/>
        <w:rPr>
          <w:szCs w:val="24"/>
        </w:rPr>
      </w:pP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  <w:r>
        <w:rPr>
          <w:szCs w:val="24"/>
        </w:rPr>
        <w:softHyphen/>
      </w:r>
    </w:p>
    <w:p w:rsidR="00496BE1" w:rsidRPr="006164BF" w:rsidRDefault="00AB6248" w:rsidP="00102882">
      <w:pPr>
        <w:pStyle w:val="InputArea"/>
        <w:numPr>
          <w:ilvl w:val="1"/>
          <w:numId w:val="2"/>
        </w:numPr>
        <w:shd w:val="clear" w:color="auto" w:fill="auto"/>
        <w:tabs>
          <w:tab w:val="left" w:pos="1418"/>
        </w:tabs>
        <w:ind w:left="1701" w:hanging="621"/>
        <w:jc w:val="left"/>
        <w:rPr>
          <w:szCs w:val="24"/>
        </w:rPr>
      </w:pPr>
      <w:r w:rsidRPr="006164BF">
        <w:rPr>
          <w:szCs w:val="24"/>
        </w:rPr>
        <w:t xml:space="preserve">□ </w:t>
      </w:r>
      <w:r w:rsidR="00102882">
        <w:rPr>
          <w:szCs w:val="24"/>
        </w:rPr>
        <w:tab/>
      </w:r>
      <w:r w:rsidRPr="006164BF">
        <w:rPr>
          <w:szCs w:val="24"/>
        </w:rPr>
        <w:t xml:space="preserve">Both sides </w:t>
      </w:r>
      <w:r w:rsidR="00496BE1" w:rsidRPr="006164BF">
        <w:rPr>
          <w:szCs w:val="24"/>
        </w:rPr>
        <w:t xml:space="preserve">do not agree on the appropriate </w:t>
      </w:r>
      <w:r w:rsidRPr="006164BF">
        <w:rPr>
          <w:szCs w:val="24"/>
        </w:rPr>
        <w:t>forum</w:t>
      </w:r>
      <w:r w:rsidR="00145286" w:rsidRPr="006164BF">
        <w:rPr>
          <w:szCs w:val="24"/>
        </w:rPr>
        <w:t>;</w:t>
      </w:r>
    </w:p>
    <w:p w:rsidR="00496BE1" w:rsidRPr="0056064E" w:rsidRDefault="00AB6248" w:rsidP="00102882">
      <w:pPr>
        <w:pStyle w:val="InputArea"/>
        <w:numPr>
          <w:ilvl w:val="1"/>
          <w:numId w:val="2"/>
        </w:numPr>
        <w:shd w:val="clear" w:color="auto" w:fill="auto"/>
        <w:tabs>
          <w:tab w:val="left" w:pos="1418"/>
        </w:tabs>
        <w:ind w:left="1701" w:hanging="621"/>
        <w:jc w:val="left"/>
        <w:rPr>
          <w:szCs w:val="24"/>
        </w:rPr>
      </w:pPr>
      <w:r w:rsidRPr="006164BF">
        <w:rPr>
          <w:szCs w:val="24"/>
        </w:rPr>
        <w:t xml:space="preserve">□ </w:t>
      </w:r>
      <w:r w:rsidR="00102882">
        <w:rPr>
          <w:szCs w:val="24"/>
        </w:rPr>
        <w:tab/>
      </w:r>
      <w:r w:rsidRPr="006164BF">
        <w:rPr>
          <w:szCs w:val="24"/>
        </w:rPr>
        <w:t>Both sides can accommodate either in-person or remote hearing</w:t>
      </w:r>
      <w:r w:rsidR="00226786" w:rsidRPr="006164BF">
        <w:rPr>
          <w:szCs w:val="24"/>
        </w:rPr>
        <w:t>.</w:t>
      </w:r>
    </w:p>
    <w:p w:rsidR="0063464A" w:rsidRPr="006164BF" w:rsidRDefault="0063464A" w:rsidP="00ED1728">
      <w:pPr>
        <w:pStyle w:val="InputArea"/>
        <w:shd w:val="clear" w:color="auto" w:fill="auto"/>
        <w:jc w:val="left"/>
        <w:rPr>
          <w:szCs w:val="24"/>
        </w:rPr>
      </w:pPr>
    </w:p>
    <w:p w:rsidR="006B2560" w:rsidRPr="006164BF" w:rsidRDefault="00496BE1" w:rsidP="00ED1728">
      <w:pPr>
        <w:pStyle w:val="InputArea"/>
        <w:shd w:val="clear" w:color="auto" w:fill="auto"/>
        <w:jc w:val="left"/>
        <w:rPr>
          <w:szCs w:val="24"/>
          <w:u w:val="single"/>
        </w:rPr>
      </w:pPr>
      <w:r w:rsidRPr="006164BF">
        <w:rPr>
          <w:szCs w:val="24"/>
          <w:u w:val="single"/>
        </w:rPr>
        <w:t>Trial Record</w:t>
      </w:r>
    </w:p>
    <w:p w:rsidR="00496BE1" w:rsidRPr="006164BF" w:rsidRDefault="00496BE1" w:rsidP="00ED1728">
      <w:pPr>
        <w:pStyle w:val="InputArea"/>
        <w:shd w:val="clear" w:color="auto" w:fill="auto"/>
        <w:jc w:val="left"/>
        <w:rPr>
          <w:szCs w:val="24"/>
          <w:u w:val="single"/>
        </w:rPr>
      </w:pPr>
    </w:p>
    <w:p w:rsidR="006B2560" w:rsidRDefault="00145286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I confirm that t</w:t>
      </w:r>
      <w:r w:rsidR="006B2560" w:rsidRPr="006164BF">
        <w:rPr>
          <w:szCs w:val="24"/>
        </w:rPr>
        <w:t xml:space="preserve">he </w:t>
      </w:r>
      <w:r w:rsidR="006760EB" w:rsidRPr="006164BF">
        <w:rPr>
          <w:szCs w:val="24"/>
        </w:rPr>
        <w:t>T</w:t>
      </w:r>
      <w:r w:rsidR="006B2560" w:rsidRPr="006164BF">
        <w:rPr>
          <w:szCs w:val="24"/>
        </w:rPr>
        <w:t xml:space="preserve">rial </w:t>
      </w:r>
      <w:r w:rsidR="006760EB" w:rsidRPr="006164BF">
        <w:rPr>
          <w:szCs w:val="24"/>
        </w:rPr>
        <w:t>R</w:t>
      </w:r>
      <w:r w:rsidR="006B2560" w:rsidRPr="006164BF">
        <w:rPr>
          <w:szCs w:val="24"/>
        </w:rPr>
        <w:t>ecord has been:</w:t>
      </w:r>
    </w:p>
    <w:p w:rsidR="00DD79FA" w:rsidRPr="006164BF" w:rsidRDefault="00DD79FA" w:rsidP="00ED1728">
      <w:pPr>
        <w:pStyle w:val="InputArea"/>
        <w:shd w:val="clear" w:color="auto" w:fill="auto"/>
        <w:ind w:left="720"/>
        <w:jc w:val="left"/>
        <w:rPr>
          <w:szCs w:val="24"/>
        </w:rPr>
      </w:pPr>
    </w:p>
    <w:p w:rsidR="00145286" w:rsidRPr="006164BF" w:rsidRDefault="006B2560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Served on all other parties?</w:t>
      </w:r>
      <w:r w:rsidR="00102882">
        <w:rPr>
          <w:szCs w:val="24"/>
        </w:rPr>
        <w:t xml:space="preserve">    </w:t>
      </w:r>
      <w:r w:rsidR="00145286" w:rsidRPr="006164BF">
        <w:rPr>
          <w:szCs w:val="24"/>
        </w:rPr>
        <w:t>Y □  N □</w:t>
      </w:r>
    </w:p>
    <w:p w:rsidR="00145286" w:rsidRPr="006164BF" w:rsidRDefault="006B2560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Filed physically at the Family Court</w:t>
      </w:r>
      <w:r w:rsidR="0025115B" w:rsidRPr="006164BF">
        <w:rPr>
          <w:szCs w:val="24"/>
        </w:rPr>
        <w:t xml:space="preserve"> litigation counter</w:t>
      </w:r>
      <w:r w:rsidR="000C6E34" w:rsidRPr="006164BF">
        <w:rPr>
          <w:szCs w:val="24"/>
        </w:rPr>
        <w:t xml:space="preserve"> in duplicate</w:t>
      </w:r>
      <w:r w:rsidRPr="006164BF">
        <w:rPr>
          <w:szCs w:val="24"/>
        </w:rPr>
        <w:t>?</w:t>
      </w:r>
      <w:r w:rsidR="00102882">
        <w:rPr>
          <w:szCs w:val="24"/>
        </w:rPr>
        <w:t xml:space="preserve">    </w:t>
      </w:r>
      <w:r w:rsidR="00145286" w:rsidRPr="006164BF">
        <w:rPr>
          <w:szCs w:val="24"/>
        </w:rPr>
        <w:t>Y □  N □</w:t>
      </w:r>
    </w:p>
    <w:p w:rsidR="00496BE1" w:rsidRPr="00102882" w:rsidRDefault="00496BE1" w:rsidP="00102882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Filed electronic</w:t>
      </w:r>
      <w:r w:rsidR="00941CA7">
        <w:rPr>
          <w:szCs w:val="24"/>
        </w:rPr>
        <w:t>ally</w:t>
      </w:r>
      <w:r w:rsidR="002953EA">
        <w:rPr>
          <w:szCs w:val="24"/>
        </w:rPr>
        <w:t xml:space="preserve"> through the </w:t>
      </w:r>
      <w:hyperlink r:id="rId10" w:tgtFrame="_blank" w:history="1">
        <w:r w:rsidR="002953EA" w:rsidRPr="009076CF">
          <w:rPr>
            <w:color w:val="B20000"/>
            <w:szCs w:val="24"/>
            <w:u w:val="single"/>
            <w:lang w:eastAsia="en-CA"/>
          </w:rPr>
          <w:t>Family Submissions Online</w:t>
        </w:r>
      </w:hyperlink>
      <w:r w:rsidR="002953EA" w:rsidRPr="009076CF">
        <w:rPr>
          <w:color w:val="000000"/>
          <w:szCs w:val="24"/>
          <w:lang w:eastAsia="en-CA"/>
        </w:rPr>
        <w:t xml:space="preserve"> portal</w:t>
      </w:r>
      <w:r w:rsidR="002953EA">
        <w:rPr>
          <w:color w:val="000000"/>
          <w:szCs w:val="24"/>
          <w:lang w:eastAsia="en-CA"/>
        </w:rPr>
        <w:t>?</w:t>
      </w:r>
      <w:r w:rsidR="00102882">
        <w:rPr>
          <w:szCs w:val="24"/>
        </w:rPr>
        <w:t xml:space="preserve">  </w:t>
      </w:r>
      <w:r w:rsidR="00145286" w:rsidRPr="00102882">
        <w:rPr>
          <w:szCs w:val="24"/>
        </w:rPr>
        <w:t>Y □  N □</w:t>
      </w:r>
    </w:p>
    <w:p w:rsidR="006B2560" w:rsidRPr="006164BF" w:rsidRDefault="006B2560" w:rsidP="00ED1728">
      <w:pPr>
        <w:pStyle w:val="InputArea"/>
        <w:shd w:val="clear" w:color="auto" w:fill="auto"/>
        <w:jc w:val="left"/>
        <w:rPr>
          <w:szCs w:val="24"/>
        </w:rPr>
      </w:pPr>
    </w:p>
    <w:p w:rsidR="00496BE1" w:rsidRPr="006164BF" w:rsidRDefault="00496BE1" w:rsidP="00ED1728">
      <w:pPr>
        <w:pStyle w:val="InputArea"/>
        <w:shd w:val="clear" w:color="auto" w:fill="auto"/>
        <w:jc w:val="left"/>
        <w:rPr>
          <w:szCs w:val="24"/>
        </w:rPr>
      </w:pPr>
      <w:r w:rsidRPr="006164BF">
        <w:rPr>
          <w:szCs w:val="24"/>
          <w:u w:val="single"/>
        </w:rPr>
        <w:t>Proposed Exhibits</w:t>
      </w:r>
    </w:p>
    <w:p w:rsidR="00496BE1" w:rsidRPr="006164BF" w:rsidRDefault="00496BE1" w:rsidP="00ED1728">
      <w:pPr>
        <w:pStyle w:val="InputArea"/>
        <w:shd w:val="clear" w:color="auto" w:fill="auto"/>
        <w:jc w:val="left"/>
        <w:rPr>
          <w:szCs w:val="24"/>
        </w:rPr>
      </w:pPr>
    </w:p>
    <w:p w:rsidR="00496BE1" w:rsidRPr="006164BF" w:rsidRDefault="00145286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I confirm that a</w:t>
      </w:r>
      <w:r w:rsidR="00496BE1" w:rsidRPr="006164BF">
        <w:rPr>
          <w:szCs w:val="24"/>
        </w:rPr>
        <w:t xml:space="preserve">ll </w:t>
      </w:r>
      <w:r w:rsidR="006760EB" w:rsidRPr="006164BF">
        <w:rPr>
          <w:szCs w:val="24"/>
        </w:rPr>
        <w:t>E</w:t>
      </w:r>
      <w:r w:rsidR="00496BE1" w:rsidRPr="006164BF">
        <w:rPr>
          <w:szCs w:val="24"/>
        </w:rPr>
        <w:t>xhibits that my side intends to rely upon at trial have been:</w:t>
      </w:r>
    </w:p>
    <w:p w:rsidR="00145286" w:rsidRPr="006164BF" w:rsidRDefault="00145286" w:rsidP="00ED1728">
      <w:pPr>
        <w:pStyle w:val="InputArea"/>
        <w:shd w:val="clear" w:color="auto" w:fill="auto"/>
        <w:ind w:left="720"/>
        <w:jc w:val="left"/>
        <w:rPr>
          <w:szCs w:val="24"/>
        </w:rPr>
      </w:pPr>
    </w:p>
    <w:p w:rsidR="00496BE1" w:rsidRPr="006164BF" w:rsidRDefault="00496BE1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Served on all other parties</w:t>
      </w:r>
      <w:r w:rsidR="00145286" w:rsidRPr="006164BF">
        <w:rPr>
          <w:szCs w:val="24"/>
        </w:rPr>
        <w:t>?  Y □  N □</w:t>
      </w:r>
    </w:p>
    <w:p w:rsidR="00496BE1" w:rsidRPr="006164BF" w:rsidRDefault="00496BE1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Filed physically at the Family Court</w:t>
      </w:r>
      <w:r w:rsidR="0025115B" w:rsidRPr="006164BF">
        <w:rPr>
          <w:szCs w:val="24"/>
        </w:rPr>
        <w:t xml:space="preserve"> litigation counter</w:t>
      </w:r>
      <w:r w:rsidR="000C6E34" w:rsidRPr="006164BF">
        <w:rPr>
          <w:szCs w:val="24"/>
        </w:rPr>
        <w:t xml:space="preserve"> in duplicate</w:t>
      </w:r>
      <w:r w:rsidR="00145286" w:rsidRPr="006164BF">
        <w:rPr>
          <w:szCs w:val="24"/>
        </w:rPr>
        <w:t>?  Y □  N □</w:t>
      </w:r>
    </w:p>
    <w:p w:rsidR="00496BE1" w:rsidRPr="00102882" w:rsidRDefault="00496BE1" w:rsidP="00102882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 xml:space="preserve">Filed electronically </w:t>
      </w:r>
      <w:r w:rsidR="002953EA">
        <w:rPr>
          <w:szCs w:val="24"/>
        </w:rPr>
        <w:t xml:space="preserve">through the </w:t>
      </w:r>
      <w:hyperlink r:id="rId11" w:tgtFrame="_blank" w:history="1">
        <w:r w:rsidR="002953EA" w:rsidRPr="009076CF">
          <w:rPr>
            <w:color w:val="B20000"/>
            <w:szCs w:val="24"/>
            <w:u w:val="single"/>
            <w:lang w:eastAsia="en-CA"/>
          </w:rPr>
          <w:t>Family Submissions Online</w:t>
        </w:r>
      </w:hyperlink>
      <w:r w:rsidR="002953EA" w:rsidRPr="009076CF">
        <w:rPr>
          <w:color w:val="000000"/>
          <w:szCs w:val="24"/>
          <w:lang w:eastAsia="en-CA"/>
        </w:rPr>
        <w:t xml:space="preserve"> portal</w:t>
      </w:r>
      <w:r w:rsidR="002953EA">
        <w:rPr>
          <w:color w:val="000000"/>
          <w:szCs w:val="24"/>
          <w:lang w:eastAsia="en-CA"/>
        </w:rPr>
        <w:t>?</w:t>
      </w:r>
      <w:r w:rsidR="002953EA">
        <w:rPr>
          <w:szCs w:val="24"/>
        </w:rPr>
        <w:t xml:space="preserve">  </w:t>
      </w:r>
      <w:r w:rsidR="00145286" w:rsidRPr="00102882">
        <w:rPr>
          <w:szCs w:val="24"/>
        </w:rPr>
        <w:t>Y □  N □</w:t>
      </w:r>
    </w:p>
    <w:p w:rsidR="00A222D5" w:rsidRPr="006164BF" w:rsidRDefault="00A222D5" w:rsidP="00ED1728">
      <w:pPr>
        <w:pStyle w:val="InputArea"/>
        <w:shd w:val="clear" w:color="auto" w:fill="auto"/>
        <w:ind w:left="720"/>
        <w:jc w:val="left"/>
        <w:rPr>
          <w:szCs w:val="24"/>
        </w:rPr>
      </w:pPr>
    </w:p>
    <w:p w:rsidR="006B2560" w:rsidRPr="006164BF" w:rsidRDefault="006B2560" w:rsidP="00ED1728">
      <w:pPr>
        <w:pStyle w:val="InputArea"/>
        <w:shd w:val="clear" w:color="auto" w:fill="auto"/>
        <w:ind w:left="-90"/>
        <w:jc w:val="left"/>
        <w:rPr>
          <w:szCs w:val="24"/>
        </w:rPr>
      </w:pPr>
      <w:r w:rsidRPr="006164BF">
        <w:rPr>
          <w:szCs w:val="24"/>
          <w:u w:val="single"/>
        </w:rPr>
        <w:t>Case Management</w:t>
      </w:r>
    </w:p>
    <w:p w:rsidR="006B2560" w:rsidRPr="006164BF" w:rsidRDefault="006B2560" w:rsidP="00ED1728">
      <w:pPr>
        <w:pStyle w:val="InputArea"/>
        <w:shd w:val="clear" w:color="auto" w:fill="auto"/>
        <w:ind w:left="-90"/>
        <w:jc w:val="left"/>
        <w:rPr>
          <w:szCs w:val="24"/>
        </w:rPr>
      </w:pPr>
    </w:p>
    <w:p w:rsidR="006B2560" w:rsidRPr="006164BF" w:rsidRDefault="006B2560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 xml:space="preserve">Would a further settlement conference be </w:t>
      </w:r>
      <w:r w:rsidR="00374F5E">
        <w:rPr>
          <w:szCs w:val="24"/>
        </w:rPr>
        <w:t>helpful</w:t>
      </w:r>
      <w:r w:rsidRPr="006164BF">
        <w:rPr>
          <w:szCs w:val="24"/>
        </w:rPr>
        <w:t xml:space="preserve"> to assist in resolving or narrowing the substantive issues?</w:t>
      </w:r>
    </w:p>
    <w:p w:rsidR="004F7C5E" w:rsidRPr="006164BF" w:rsidRDefault="004F7C5E" w:rsidP="00ED1728">
      <w:pPr>
        <w:pStyle w:val="InputArea"/>
        <w:shd w:val="clear" w:color="auto" w:fill="auto"/>
        <w:ind w:left="720"/>
        <w:jc w:val="left"/>
        <w:rPr>
          <w:szCs w:val="24"/>
        </w:rPr>
      </w:pPr>
    </w:p>
    <w:p w:rsidR="004F7C5E" w:rsidRPr="006164BF" w:rsidRDefault="004F7C5E" w:rsidP="00ED1728">
      <w:pPr>
        <w:pStyle w:val="InputArea"/>
        <w:numPr>
          <w:ilvl w:val="1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Y □  N □</w:t>
      </w:r>
    </w:p>
    <w:p w:rsidR="0007768A" w:rsidRPr="006164BF" w:rsidRDefault="0007768A" w:rsidP="00ED1728">
      <w:pPr>
        <w:pStyle w:val="InputArea"/>
        <w:shd w:val="clear" w:color="auto" w:fill="auto"/>
        <w:ind w:left="1440"/>
        <w:jc w:val="left"/>
        <w:rPr>
          <w:szCs w:val="24"/>
        </w:rPr>
      </w:pPr>
    </w:p>
    <w:p w:rsidR="00102882" w:rsidRDefault="006B2560" w:rsidP="00102882">
      <w:pPr>
        <w:pStyle w:val="InputArea"/>
        <w:numPr>
          <w:ilvl w:val="0"/>
          <w:numId w:val="2"/>
        </w:numPr>
        <w:shd w:val="clear" w:color="auto" w:fill="auto"/>
        <w:spacing w:after="160"/>
        <w:ind w:left="714" w:right="11" w:hanging="357"/>
        <w:jc w:val="left"/>
        <w:rPr>
          <w:szCs w:val="24"/>
        </w:rPr>
      </w:pPr>
      <w:r w:rsidRPr="006164BF">
        <w:rPr>
          <w:szCs w:val="24"/>
        </w:rPr>
        <w:t>The following judges have provided a substantive opinion in this matter:</w:t>
      </w:r>
    </w:p>
    <w:p w:rsidR="00102882" w:rsidRDefault="00102882" w:rsidP="006C6155">
      <w:pPr>
        <w:pStyle w:val="InputArea"/>
        <w:numPr>
          <w:ilvl w:val="0"/>
          <w:numId w:val="4"/>
        </w:numPr>
        <w:shd w:val="clear" w:color="auto" w:fill="auto"/>
        <w:spacing w:after="200"/>
        <w:ind w:left="2154" w:right="11" w:hanging="357"/>
        <w:jc w:val="left"/>
        <w:rPr>
          <w:szCs w:val="24"/>
        </w:rPr>
      </w:pPr>
      <w:r>
        <w:rPr>
          <w:szCs w:val="24"/>
        </w:rPr>
        <w:t>_____________________________________________</w:t>
      </w:r>
    </w:p>
    <w:p w:rsidR="00102882" w:rsidRDefault="00102882" w:rsidP="006C6155">
      <w:pPr>
        <w:pStyle w:val="InputArea"/>
        <w:numPr>
          <w:ilvl w:val="0"/>
          <w:numId w:val="4"/>
        </w:numPr>
        <w:shd w:val="clear" w:color="auto" w:fill="auto"/>
        <w:spacing w:after="200"/>
        <w:ind w:left="2154" w:right="11" w:hanging="357"/>
        <w:jc w:val="left"/>
        <w:rPr>
          <w:szCs w:val="24"/>
        </w:rPr>
      </w:pPr>
      <w:r>
        <w:rPr>
          <w:szCs w:val="24"/>
        </w:rPr>
        <w:t>_____________________________________________</w:t>
      </w:r>
    </w:p>
    <w:p w:rsidR="00102882" w:rsidRPr="00102882" w:rsidRDefault="00102882" w:rsidP="006C6155">
      <w:pPr>
        <w:pStyle w:val="InputArea"/>
        <w:numPr>
          <w:ilvl w:val="0"/>
          <w:numId w:val="4"/>
        </w:numPr>
        <w:shd w:val="clear" w:color="auto" w:fill="auto"/>
        <w:spacing w:after="200"/>
        <w:ind w:left="2154" w:right="11" w:hanging="357"/>
        <w:jc w:val="left"/>
        <w:rPr>
          <w:szCs w:val="24"/>
        </w:rPr>
      </w:pPr>
      <w:r>
        <w:rPr>
          <w:szCs w:val="24"/>
        </w:rPr>
        <w:t>_____________________________________________</w:t>
      </w:r>
    </w:p>
    <w:p w:rsidR="006B2560" w:rsidRDefault="006B2560" w:rsidP="00ED1728">
      <w:pPr>
        <w:pStyle w:val="InputArea"/>
        <w:shd w:val="clear" w:color="auto" w:fill="auto"/>
        <w:jc w:val="left"/>
        <w:rPr>
          <w:szCs w:val="24"/>
        </w:rPr>
      </w:pPr>
    </w:p>
    <w:p w:rsidR="006C6155" w:rsidRDefault="006C6155" w:rsidP="00ED1728">
      <w:pPr>
        <w:pStyle w:val="InputArea"/>
        <w:shd w:val="clear" w:color="auto" w:fill="auto"/>
        <w:jc w:val="left"/>
        <w:rPr>
          <w:szCs w:val="24"/>
        </w:rPr>
      </w:pPr>
    </w:p>
    <w:p w:rsidR="0025115B" w:rsidRPr="006164BF" w:rsidRDefault="0025115B" w:rsidP="00ED1728">
      <w:pPr>
        <w:pStyle w:val="InputArea"/>
        <w:shd w:val="clear" w:color="auto" w:fill="auto"/>
        <w:jc w:val="left"/>
        <w:rPr>
          <w:szCs w:val="24"/>
        </w:rPr>
      </w:pPr>
      <w:r w:rsidRPr="006164BF">
        <w:rPr>
          <w:szCs w:val="24"/>
          <w:u w:val="single"/>
        </w:rPr>
        <w:t>Contact Information</w:t>
      </w:r>
    </w:p>
    <w:p w:rsidR="0025115B" w:rsidRPr="006164BF" w:rsidRDefault="0025115B" w:rsidP="00ED1728">
      <w:pPr>
        <w:pStyle w:val="InputArea"/>
        <w:shd w:val="clear" w:color="auto" w:fill="auto"/>
        <w:jc w:val="left"/>
        <w:rPr>
          <w:szCs w:val="24"/>
        </w:rPr>
      </w:pPr>
    </w:p>
    <w:p w:rsidR="0025115B" w:rsidRPr="006164BF" w:rsidRDefault="0025115B" w:rsidP="00ED1728">
      <w:pPr>
        <w:pStyle w:val="InputArea"/>
        <w:numPr>
          <w:ilvl w:val="0"/>
          <w:numId w:val="2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The contact information to be used by the Office of the Trial Coordinator to advise my side that this matter has been called for trial is:</w:t>
      </w:r>
    </w:p>
    <w:p w:rsidR="0025115B" w:rsidRPr="006164BF" w:rsidRDefault="0025115B" w:rsidP="00ED1728">
      <w:pPr>
        <w:pStyle w:val="InputArea"/>
        <w:shd w:val="clear" w:color="auto" w:fill="auto"/>
        <w:ind w:left="720"/>
        <w:jc w:val="left"/>
        <w:rPr>
          <w:szCs w:val="24"/>
        </w:rPr>
      </w:pPr>
    </w:p>
    <w:p w:rsidR="0025115B" w:rsidRDefault="0025115B" w:rsidP="00ED1728">
      <w:pPr>
        <w:pStyle w:val="InputArea"/>
        <w:numPr>
          <w:ilvl w:val="0"/>
          <w:numId w:val="3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Telephone number of counsel or self-represented party:</w:t>
      </w:r>
    </w:p>
    <w:p w:rsidR="0047183D" w:rsidRPr="006164BF" w:rsidRDefault="0047183D" w:rsidP="00ED1728">
      <w:pPr>
        <w:pStyle w:val="InputArea"/>
        <w:shd w:val="clear" w:color="auto" w:fill="auto"/>
        <w:ind w:left="1080"/>
        <w:jc w:val="left"/>
        <w:rPr>
          <w:szCs w:val="24"/>
        </w:rPr>
      </w:pPr>
    </w:p>
    <w:p w:rsidR="0056064E" w:rsidRDefault="0025115B" w:rsidP="00ED1728">
      <w:pPr>
        <w:pStyle w:val="InputArea"/>
        <w:numPr>
          <w:ilvl w:val="0"/>
          <w:numId w:val="3"/>
        </w:numPr>
        <w:shd w:val="clear" w:color="auto" w:fill="auto"/>
        <w:jc w:val="left"/>
        <w:rPr>
          <w:szCs w:val="24"/>
        </w:rPr>
      </w:pPr>
      <w:r w:rsidRPr="006164BF">
        <w:rPr>
          <w:szCs w:val="24"/>
        </w:rPr>
        <w:t>E-mail address of counsel or self-represented party:</w:t>
      </w:r>
    </w:p>
    <w:p w:rsidR="00DD79FA" w:rsidRDefault="00DD79FA" w:rsidP="00ED1728">
      <w:pPr>
        <w:pStyle w:val="InputArea"/>
        <w:shd w:val="clear" w:color="auto" w:fill="auto"/>
        <w:ind w:left="1080"/>
        <w:jc w:val="left"/>
        <w:rPr>
          <w:szCs w:val="24"/>
        </w:rPr>
      </w:pPr>
    </w:p>
    <w:p w:rsidR="0047183D" w:rsidRPr="00DD79FA" w:rsidRDefault="0047183D" w:rsidP="00ED1728">
      <w:pPr>
        <w:pStyle w:val="InputArea"/>
        <w:shd w:val="clear" w:color="auto" w:fill="auto"/>
        <w:ind w:left="1080"/>
        <w:jc w:val="left"/>
        <w:rPr>
          <w:szCs w:val="24"/>
        </w:rPr>
      </w:pPr>
    </w:p>
    <w:p w:rsidR="0063464A" w:rsidRDefault="0063464A" w:rsidP="00EE340E"/>
    <w:tbl>
      <w:tblPr>
        <w:tblW w:w="0" w:type="auto"/>
        <w:tblInd w:w="-94" w:type="dxa"/>
        <w:tblLayout w:type="fixed"/>
        <w:tblCellMar>
          <w:left w:w="21" w:type="dxa"/>
          <w:right w:w="21" w:type="dxa"/>
        </w:tblCellMar>
        <w:tblLook w:val="0000" w:firstRow="0" w:lastRow="0" w:firstColumn="0" w:lastColumn="0" w:noHBand="0" w:noVBand="0"/>
      </w:tblPr>
      <w:tblGrid>
        <w:gridCol w:w="3625"/>
        <w:gridCol w:w="3780"/>
        <w:gridCol w:w="630"/>
        <w:gridCol w:w="2853"/>
      </w:tblGrid>
      <w:tr w:rsidR="0063464A">
        <w:trPr>
          <w:cantSplit/>
        </w:trPr>
        <w:tc>
          <w:tcPr>
            <w:tcW w:w="3625" w:type="dxa"/>
          </w:tcPr>
          <w:p w:rsidR="0063464A" w:rsidRDefault="0063464A" w:rsidP="00EE340E">
            <w:pPr>
              <w:pStyle w:val="CustomNormal"/>
            </w:pPr>
          </w:p>
        </w:tc>
        <w:tc>
          <w:tcPr>
            <w:tcW w:w="3780" w:type="dxa"/>
            <w:tcBorders>
              <w:top w:val="single" w:sz="2" w:space="0" w:color="auto"/>
            </w:tcBorders>
          </w:tcPr>
          <w:p w:rsidR="0025115B" w:rsidRDefault="0063464A" w:rsidP="00EE340E">
            <w:pPr>
              <w:pStyle w:val="CustomNormal"/>
              <w:spacing w:before="40"/>
              <w:rPr>
                <w:i/>
                <w:sz w:val="18"/>
              </w:rPr>
            </w:pPr>
            <w:r>
              <w:rPr>
                <w:i/>
                <w:sz w:val="18"/>
              </w:rPr>
              <w:t>Signature</w:t>
            </w:r>
            <w:r w:rsidR="0025115B">
              <w:rPr>
                <w:i/>
                <w:sz w:val="18"/>
              </w:rPr>
              <w:t xml:space="preserve"> of Lawyer or </w:t>
            </w:r>
          </w:p>
          <w:p w:rsidR="0063464A" w:rsidRDefault="0025115B" w:rsidP="00EE340E">
            <w:pPr>
              <w:pStyle w:val="CustomNormal"/>
              <w:spacing w:before="40"/>
              <w:rPr>
                <w:i/>
                <w:sz w:val="18"/>
              </w:rPr>
            </w:pPr>
            <w:r>
              <w:rPr>
                <w:i/>
                <w:sz w:val="18"/>
              </w:rPr>
              <w:t>Self-Represented Party</w:t>
            </w:r>
          </w:p>
        </w:tc>
        <w:tc>
          <w:tcPr>
            <w:tcW w:w="630" w:type="dxa"/>
          </w:tcPr>
          <w:p w:rsidR="0063464A" w:rsidRDefault="0063464A" w:rsidP="00EE340E">
            <w:pPr>
              <w:pStyle w:val="CustomNormal"/>
            </w:pPr>
          </w:p>
        </w:tc>
        <w:tc>
          <w:tcPr>
            <w:tcW w:w="2853" w:type="dxa"/>
            <w:tcBorders>
              <w:top w:val="single" w:sz="2" w:space="0" w:color="auto"/>
            </w:tcBorders>
          </w:tcPr>
          <w:p w:rsidR="0063464A" w:rsidRDefault="0063464A" w:rsidP="00EE340E">
            <w:pPr>
              <w:pStyle w:val="CustomNormal"/>
              <w:spacing w:before="40"/>
              <w:rPr>
                <w:i/>
                <w:sz w:val="18"/>
              </w:rPr>
            </w:pPr>
            <w:r>
              <w:rPr>
                <w:i/>
                <w:sz w:val="18"/>
              </w:rPr>
              <w:t>Date of signature</w:t>
            </w:r>
          </w:p>
        </w:tc>
      </w:tr>
    </w:tbl>
    <w:p w:rsidR="0063464A" w:rsidRDefault="0063464A">
      <w:pPr>
        <w:rPr>
          <w:sz w:val="4"/>
        </w:rPr>
      </w:pPr>
    </w:p>
    <w:sectPr w:rsidR="0063464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576" w:bottom="720" w:left="936" w:header="360" w:footer="50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0AF0" w:rsidRDefault="006E0AF0">
      <w:r>
        <w:separator/>
      </w:r>
    </w:p>
  </w:endnote>
  <w:endnote w:type="continuationSeparator" w:id="0">
    <w:p w:rsidR="006E0AF0" w:rsidRDefault="006E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0C16" w:rsidRDefault="00660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64A" w:rsidRDefault="0063464A">
    <w:pPr>
      <w:jc w:val="right"/>
      <w:rPr>
        <w:b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3464A" w:rsidRDefault="0063464A">
    <w:pPr>
      <w:pStyle w:val="Footer"/>
      <w:tabs>
        <w:tab w:val="clear" w:pos="4320"/>
        <w:tab w:val="clear" w:pos="8640"/>
        <w:tab w:val="right" w:pos="10728"/>
      </w:tabs>
      <w:spacing w:before="120"/>
    </w:pPr>
    <w:r>
      <w:rPr>
        <w:rFonts w:ascii="Arial" w:hAnsi="Arial"/>
        <w:sz w:val="12"/>
      </w:rPr>
      <w:tab/>
    </w:r>
    <w:r w:rsidR="00A84AC2">
      <w:rPr>
        <w:rFonts w:ascii="Arial" w:hAnsi="Arial"/>
        <w:sz w:val="12"/>
      </w:rPr>
      <w:t>SCJ-CSR-November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0AF0" w:rsidRDefault="006E0AF0">
      <w:r>
        <w:separator/>
      </w:r>
    </w:p>
  </w:footnote>
  <w:footnote w:type="continuationSeparator" w:id="0">
    <w:p w:rsidR="006E0AF0" w:rsidRDefault="006E0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0C16" w:rsidRDefault="00660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5" w:type="dxa"/>
      <w:tblBorders>
        <w:bottom w:val="single" w:sz="1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415"/>
      <w:gridCol w:w="2106"/>
      <w:gridCol w:w="2272"/>
      <w:gridCol w:w="7"/>
    </w:tblGrid>
    <w:tr w:rsidR="0063464A">
      <w:trPr>
        <w:gridAfter w:val="1"/>
        <w:wAfter w:w="7" w:type="dxa"/>
        <w:trHeight w:val="180"/>
      </w:trPr>
      <w:tc>
        <w:tcPr>
          <w:tcW w:w="6415" w:type="dxa"/>
          <w:vAlign w:val="bottom"/>
        </w:tcPr>
        <w:p w:rsidR="0063464A" w:rsidRDefault="0063464A">
          <w:pPr>
            <w:pStyle w:val="CustomHeader"/>
          </w:pPr>
          <w:r>
            <w:t xml:space="preserve">Blank Form  (page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  <w:tc>
        <w:tcPr>
          <w:tcW w:w="2106" w:type="dxa"/>
          <w:vAlign w:val="bottom"/>
        </w:tcPr>
        <w:p w:rsidR="0063464A" w:rsidRDefault="0063464A">
          <w:pPr>
            <w:pStyle w:val="CustomHeader"/>
            <w:ind w:right="72"/>
            <w:jc w:val="right"/>
          </w:pPr>
          <w:r>
            <w:t>Court File Number</w:t>
          </w:r>
        </w:p>
      </w:tc>
      <w:tc>
        <w:tcPr>
          <w:tcW w:w="2272" w:type="dxa"/>
          <w:tcBorders>
            <w:bottom w:val="single" w:sz="2" w:space="0" w:color="auto"/>
          </w:tcBorders>
          <w:vAlign w:val="bottom"/>
        </w:tcPr>
        <w:p w:rsidR="0063464A" w:rsidRDefault="0063464A">
          <w:pPr>
            <w:pStyle w:val="InputArea"/>
            <w:jc w:val="right"/>
          </w:pPr>
          <w:r>
            <w:fldChar w:fldCharType="begin"/>
          </w:r>
          <w:r>
            <w:instrText xml:space="preserve"> STYLEREF CFN \* MERGEFORMAT </w:instrText>
          </w:r>
          <w:r>
            <w:fldChar w:fldCharType="end"/>
          </w:r>
        </w:p>
      </w:tc>
    </w:tr>
    <w:tr w:rsidR="0063464A">
      <w:trPr>
        <w:cantSplit/>
      </w:trPr>
      <w:tc>
        <w:tcPr>
          <w:tcW w:w="10800" w:type="dxa"/>
          <w:gridSpan w:val="4"/>
          <w:vAlign w:val="bottom"/>
        </w:tcPr>
        <w:p w:rsidR="0063464A" w:rsidRDefault="0063464A">
          <w:pPr>
            <w:pStyle w:val="CustomNormal"/>
            <w:rPr>
              <w:sz w:val="16"/>
            </w:rPr>
          </w:pPr>
        </w:p>
      </w:tc>
    </w:tr>
  </w:tbl>
  <w:p w:rsidR="0063464A" w:rsidRDefault="0063464A">
    <w:pPr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60C16" w:rsidRDefault="00660C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00736"/>
    <w:multiLevelType w:val="hybridMultilevel"/>
    <w:tmpl w:val="BB6CC1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4031"/>
    <w:multiLevelType w:val="hybridMultilevel"/>
    <w:tmpl w:val="EEE0A15E"/>
    <w:lvl w:ilvl="0" w:tplc="11A2B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6A2194"/>
    <w:multiLevelType w:val="hybridMultilevel"/>
    <w:tmpl w:val="D862D1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444A"/>
    <w:multiLevelType w:val="hybridMultilevel"/>
    <w:tmpl w:val="3468CDBA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16107261">
    <w:abstractNumId w:val="0"/>
  </w:num>
  <w:num w:numId="2" w16cid:durableId="1801150475">
    <w:abstractNumId w:val="2"/>
  </w:num>
  <w:num w:numId="3" w16cid:durableId="522130577">
    <w:abstractNumId w:val="1"/>
  </w:num>
  <w:num w:numId="4" w16cid:durableId="10470991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ate completed" w:val="2003-04-27 11:00:00 PM"/>
    <w:docVar w:name="Document Number" w:val="82"/>
    <w:docVar w:name="MergeFileLocation" w:val="19"/>
    <w:docVar w:name="MergeFileRevisionNumber" w:val="1"/>
  </w:docVars>
  <w:rsids>
    <w:rsidRoot w:val="00DB2670"/>
    <w:rsid w:val="00033129"/>
    <w:rsid w:val="00043D52"/>
    <w:rsid w:val="0007768A"/>
    <w:rsid w:val="00084966"/>
    <w:rsid w:val="00093FD4"/>
    <w:rsid w:val="000C6E34"/>
    <w:rsid w:val="00102882"/>
    <w:rsid w:val="00103BF0"/>
    <w:rsid w:val="0013063F"/>
    <w:rsid w:val="00145286"/>
    <w:rsid w:val="0015395C"/>
    <w:rsid w:val="001B06D4"/>
    <w:rsid w:val="001D5733"/>
    <w:rsid w:val="00226786"/>
    <w:rsid w:val="00230285"/>
    <w:rsid w:val="002509E0"/>
    <w:rsid w:val="0025115B"/>
    <w:rsid w:val="002953EA"/>
    <w:rsid w:val="002D618E"/>
    <w:rsid w:val="00302B45"/>
    <w:rsid w:val="00306675"/>
    <w:rsid w:val="0033143C"/>
    <w:rsid w:val="0033592E"/>
    <w:rsid w:val="0035047C"/>
    <w:rsid w:val="00370D6B"/>
    <w:rsid w:val="00374F5E"/>
    <w:rsid w:val="00390E94"/>
    <w:rsid w:val="003915CC"/>
    <w:rsid w:val="00395060"/>
    <w:rsid w:val="00396A47"/>
    <w:rsid w:val="004015A8"/>
    <w:rsid w:val="00410A68"/>
    <w:rsid w:val="004158EA"/>
    <w:rsid w:val="0042287C"/>
    <w:rsid w:val="0047183D"/>
    <w:rsid w:val="00477CF6"/>
    <w:rsid w:val="00496BE1"/>
    <w:rsid w:val="004F190E"/>
    <w:rsid w:val="004F7C5E"/>
    <w:rsid w:val="00504A2D"/>
    <w:rsid w:val="0056064E"/>
    <w:rsid w:val="00586ECD"/>
    <w:rsid w:val="00587064"/>
    <w:rsid w:val="00597C92"/>
    <w:rsid w:val="005A4841"/>
    <w:rsid w:val="005B3C9A"/>
    <w:rsid w:val="005E2F74"/>
    <w:rsid w:val="00615B58"/>
    <w:rsid w:val="006164BF"/>
    <w:rsid w:val="0062574C"/>
    <w:rsid w:val="0063464A"/>
    <w:rsid w:val="00634DEC"/>
    <w:rsid w:val="00635D7F"/>
    <w:rsid w:val="00651648"/>
    <w:rsid w:val="00660C16"/>
    <w:rsid w:val="006760EB"/>
    <w:rsid w:val="00682A2C"/>
    <w:rsid w:val="006B2560"/>
    <w:rsid w:val="006C6155"/>
    <w:rsid w:val="006D17ED"/>
    <w:rsid w:val="006E0AF0"/>
    <w:rsid w:val="00724615"/>
    <w:rsid w:val="0072642A"/>
    <w:rsid w:val="00756248"/>
    <w:rsid w:val="007570E2"/>
    <w:rsid w:val="007706E8"/>
    <w:rsid w:val="007A15E7"/>
    <w:rsid w:val="007E52CF"/>
    <w:rsid w:val="007F2FC1"/>
    <w:rsid w:val="00804A61"/>
    <w:rsid w:val="008526A4"/>
    <w:rsid w:val="00886D60"/>
    <w:rsid w:val="008B0A5B"/>
    <w:rsid w:val="008B6FE9"/>
    <w:rsid w:val="008E4A16"/>
    <w:rsid w:val="00941CA7"/>
    <w:rsid w:val="00942ED4"/>
    <w:rsid w:val="009775E9"/>
    <w:rsid w:val="009A4988"/>
    <w:rsid w:val="009B3C52"/>
    <w:rsid w:val="009E0084"/>
    <w:rsid w:val="00A06339"/>
    <w:rsid w:val="00A222D5"/>
    <w:rsid w:val="00A25637"/>
    <w:rsid w:val="00A355AA"/>
    <w:rsid w:val="00A53E61"/>
    <w:rsid w:val="00A57644"/>
    <w:rsid w:val="00A7600D"/>
    <w:rsid w:val="00A84AC2"/>
    <w:rsid w:val="00AB6248"/>
    <w:rsid w:val="00AD493C"/>
    <w:rsid w:val="00B041E2"/>
    <w:rsid w:val="00B130B4"/>
    <w:rsid w:val="00B16DCD"/>
    <w:rsid w:val="00B444A4"/>
    <w:rsid w:val="00B52FC1"/>
    <w:rsid w:val="00B57FCF"/>
    <w:rsid w:val="00B76690"/>
    <w:rsid w:val="00B958E6"/>
    <w:rsid w:val="00BB003F"/>
    <w:rsid w:val="00BC3194"/>
    <w:rsid w:val="00BD503E"/>
    <w:rsid w:val="00BE0539"/>
    <w:rsid w:val="00BE6ADA"/>
    <w:rsid w:val="00C20BA8"/>
    <w:rsid w:val="00C66C63"/>
    <w:rsid w:val="00C83FC7"/>
    <w:rsid w:val="00C87A34"/>
    <w:rsid w:val="00D05602"/>
    <w:rsid w:val="00D43623"/>
    <w:rsid w:val="00D43F29"/>
    <w:rsid w:val="00D87301"/>
    <w:rsid w:val="00DB2670"/>
    <w:rsid w:val="00DD79FA"/>
    <w:rsid w:val="00DF6BD4"/>
    <w:rsid w:val="00E06212"/>
    <w:rsid w:val="00E4105F"/>
    <w:rsid w:val="00EC51A7"/>
    <w:rsid w:val="00ED129A"/>
    <w:rsid w:val="00ED1728"/>
    <w:rsid w:val="00EE340E"/>
    <w:rsid w:val="00F02520"/>
    <w:rsid w:val="00F3174C"/>
    <w:rsid w:val="00F34D7A"/>
    <w:rsid w:val="00F75409"/>
    <w:rsid w:val="00FA5C8C"/>
    <w:rsid w:val="00FB2C7C"/>
    <w:rsid w:val="00FC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9B953C"/>
  <w15:chartTrackingRefBased/>
  <w15:docId w15:val="{F44342BE-2C2C-4F9F-A6AA-1D204F52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">
    <w:name w:val="CustomHeader"/>
    <w:pPr>
      <w:widowControl w:val="0"/>
      <w:ind w:right="14"/>
    </w:pPr>
    <w:rPr>
      <w:rFonts w:ascii="Arial" w:hAnsi="Arial"/>
      <w:b/>
      <w:lang w:eastAsia="en-US"/>
    </w:rPr>
  </w:style>
  <w:style w:type="paragraph" w:customStyle="1" w:styleId="Dated">
    <w:name w:val="Dated"/>
    <w:basedOn w:val="Heading1"/>
    <w:autoRedefine/>
    <w:pPr>
      <w:keepNext w:val="0"/>
      <w:widowControl w:val="0"/>
      <w:shd w:val="pct12" w:color="auto" w:fill="FFFFFF"/>
      <w:ind w:right="29"/>
      <w:jc w:val="left"/>
    </w:pPr>
    <w:rPr>
      <w:rFonts w:ascii="Times New Roman" w:hAnsi="Times New Roman"/>
    </w:rPr>
  </w:style>
  <w:style w:type="paragraph" w:customStyle="1" w:styleId="TableInstruction">
    <w:name w:val="TableInstruction"/>
    <w:basedOn w:val="Instruction"/>
    <w:pPr>
      <w:spacing w:before="40" w:after="20"/>
      <w:ind w:left="29" w:right="144"/>
      <w:jc w:val="left"/>
    </w:pPr>
    <w:rPr>
      <w:sz w:val="16"/>
    </w:rPr>
  </w:style>
  <w:style w:type="paragraph" w:customStyle="1" w:styleId="HeadInputArea">
    <w:name w:val="HeadInputArea"/>
    <w:pPr>
      <w:widowControl w:val="0"/>
      <w:shd w:val="pct12" w:color="auto" w:fill="FFFFFF"/>
      <w:ind w:right="14"/>
    </w:pPr>
    <w:rPr>
      <w:b/>
      <w:sz w:val="24"/>
      <w:lang w:eastAsia="en-US"/>
    </w:rPr>
  </w:style>
  <w:style w:type="paragraph" w:customStyle="1" w:styleId="InputArea">
    <w:name w:val="InputArea"/>
    <w:pPr>
      <w:widowControl w:val="0"/>
      <w:shd w:val="pct12" w:color="auto" w:fill="FFFFFF"/>
      <w:ind w:right="14"/>
      <w:jc w:val="both"/>
    </w:pPr>
    <w:rPr>
      <w:sz w:val="24"/>
      <w:lang w:eastAsia="en-US"/>
    </w:rPr>
  </w:style>
  <w:style w:type="paragraph" w:customStyle="1" w:styleId="CustomNormal">
    <w:name w:val="CustomNormal"/>
    <w:pPr>
      <w:widowControl w:val="0"/>
      <w:ind w:right="14"/>
    </w:pPr>
    <w:rPr>
      <w:rFonts w:ascii="Arial" w:hAnsi="Arial"/>
      <w:lang w:eastAsia="en-US"/>
    </w:rPr>
  </w:style>
  <w:style w:type="paragraph" w:customStyle="1" w:styleId="Instruction">
    <w:name w:val="Instruction"/>
    <w:basedOn w:val="CustomNormal"/>
    <w:pPr>
      <w:spacing w:before="20"/>
      <w:ind w:right="0"/>
      <w:jc w:val="center"/>
    </w:pPr>
    <w:rPr>
      <w:i/>
      <w:sz w:val="18"/>
    </w:rPr>
  </w:style>
  <w:style w:type="paragraph" w:customStyle="1" w:styleId="CFN">
    <w:name w:val="CFN"/>
    <w:autoRedefine/>
    <w:pPr>
      <w:shd w:val="pct12" w:color="auto" w:fill="FFFFFF"/>
      <w:ind w:right="29"/>
      <w:jc w:val="right"/>
    </w:pPr>
    <w:rPr>
      <w:b/>
      <w:sz w:val="24"/>
      <w:lang w:eastAsia="en-US"/>
    </w:rPr>
  </w:style>
  <w:style w:type="paragraph" w:customStyle="1" w:styleId="FormName">
    <w:name w:val="FormName"/>
    <w:pPr>
      <w:widowControl w:val="0"/>
      <w:jc w:val="right"/>
    </w:pPr>
    <w:rPr>
      <w:rFonts w:ascii="Arial" w:hAnsi="Arial"/>
      <w:b/>
      <w:noProof/>
      <w:sz w:val="24"/>
      <w:lang w:eastAsia="en-US"/>
    </w:rPr>
  </w:style>
  <w:style w:type="paragraph" w:customStyle="1" w:styleId="BoxInputArea">
    <w:name w:val="BoxInputArea"/>
    <w:pPr>
      <w:widowControl w:val="0"/>
      <w:shd w:val="pct12" w:color="auto" w:fill="FFFFFF"/>
      <w:ind w:left="29" w:right="29"/>
    </w:pPr>
    <w:rPr>
      <w:b/>
      <w:sz w:val="24"/>
      <w:lang w:eastAsia="en-US"/>
    </w:rPr>
  </w:style>
  <w:style w:type="paragraph" w:customStyle="1" w:styleId="InstructionL">
    <w:name w:val="Instruction(L)"/>
    <w:basedOn w:val="Instruction"/>
    <w:pPr>
      <w:ind w:right="14"/>
      <w:jc w:val="left"/>
    </w:pPr>
  </w:style>
  <w:style w:type="paragraph" w:customStyle="1" w:styleId="CustomFooter">
    <w:name w:val="CustomFooter"/>
    <w:pPr>
      <w:widowControl w:val="0"/>
      <w:ind w:right="14"/>
      <w:jc w:val="right"/>
    </w:pPr>
    <w:rPr>
      <w:rFonts w:ascii="Arial" w:hAnsi="Arial"/>
      <w:sz w:val="12"/>
      <w:lang w:eastAsia="en-US"/>
    </w:rPr>
  </w:style>
  <w:style w:type="paragraph" w:customStyle="1" w:styleId="SpaceText-InputArea">
    <w:name w:val="Space(Text-InputArea)"/>
    <w:pPr>
      <w:widowControl w:val="0"/>
    </w:pPr>
    <w:rPr>
      <w:rFonts w:ascii="Arial" w:hAnsi="Arial"/>
      <w:noProof/>
      <w:sz w:val="12"/>
      <w:lang w:eastAsia="en-US"/>
    </w:rPr>
  </w:style>
  <w:style w:type="paragraph" w:customStyle="1" w:styleId="FTBold12">
    <w:name w:val="FT(Bold12)"/>
    <w:pPr>
      <w:widowControl w:val="0"/>
      <w:ind w:right="14"/>
    </w:pPr>
    <w:rPr>
      <w:rFonts w:ascii="Arial" w:hAnsi="Arial"/>
      <w:b/>
      <w:sz w:val="24"/>
      <w:lang w:eastAsia="en-US"/>
    </w:rPr>
  </w:style>
  <w:style w:type="character" w:customStyle="1" w:styleId="InstructNext">
    <w:name w:val="InstructNext"/>
    <w:rPr>
      <w:rFonts w:ascii="Arial" w:hAnsi="Arial"/>
      <w:i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96BE1"/>
    <w:pPr>
      <w:ind w:left="720"/>
    </w:pPr>
  </w:style>
  <w:style w:type="character" w:styleId="Hyperlink">
    <w:name w:val="Hyperlink"/>
    <w:uiPriority w:val="99"/>
    <w:unhideWhenUsed/>
    <w:rsid w:val="00093FD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C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ontario.ca/familyclaims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ontario.ca/familyclaims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DivorceMate%20Software\Templates\Word\Family%20Law%20Rules%20-%20Selected%20Forms\Form%2000%20Blank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C39E4B46BAC438C5D9DFFF7F4B1F0" ma:contentTypeVersion="4" ma:contentTypeDescription="Create a new document." ma:contentTypeScope="" ma:versionID="f741ca1100b9ed72a9319c9a94be22ff">
  <xsd:schema xmlns:xsd="http://www.w3.org/2001/XMLSchema" xmlns:xs="http://www.w3.org/2001/XMLSchema" xmlns:p="http://schemas.microsoft.com/office/2006/metadata/properties" xmlns:ns3="e653189e-b589-43c9-a0b5-c9ef75fe263e" targetNamespace="http://schemas.microsoft.com/office/2006/metadata/properties" ma:root="true" ma:fieldsID="0e3bbb853343d3f8b2689db0d894b41b" ns3:_="">
    <xsd:import namespace="e653189e-b589-43c9-a0b5-c9ef75fe26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3189e-b589-43c9-a0b5-c9ef75fe2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82000B-8E18-4A43-B36C-1591C0E35E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40F859-B131-44B1-B412-EEF3A437B3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D6CB6-0CF0-4332-B023-06AC272D5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3189e-b589-43c9-a0b5-c9ef75fe26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Privileged" siteId="{cddc1229-ac2a-4b97-b78a-0e5cacb5865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Form 00 Blank Form.dot</Template>
  <TotalTime>0</TotalTime>
  <Pages>1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Form</vt:lpstr>
    </vt:vector>
  </TitlesOfParts>
  <Company>DIVORCEmate Software Inc.</Company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Form</dc:title>
  <dc:subject/>
  <dc:creator>BALELU, Lauren Madam Justice (SCJ)</dc:creator>
  <cp:keywords/>
  <dc:description/>
  <cp:lastModifiedBy>Le, Jimmy (JUD)</cp:lastModifiedBy>
  <cp:revision>1</cp:revision>
  <cp:lastPrinted>2020-11-26T15:54:00Z</cp:lastPrinted>
  <dcterms:created xsi:type="dcterms:W3CDTF">2025-06-26T14:39:00Z</dcterms:created>
  <dcterms:modified xsi:type="dcterms:W3CDTF">2025-06-26T14:39:00Z</dcterms:modified>
  <cp:category>Family Court - Selected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Lauren.Bale@scj-csj.ca</vt:lpwstr>
  </property>
  <property fmtid="{D5CDD505-2E9C-101B-9397-08002B2CF9AE}" pid="5" name="MSIP_Label_034a106e-6316-442c-ad35-738afd673d2b_SetDate">
    <vt:lpwstr>2020-10-27T13:24:08.7899772Z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faca11fa-f35c-4692-99fa-0fb21696d282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0x010100482C39E4B46BAC438C5D9DFFF7F4B1F0</vt:lpwstr>
  </property>
</Properties>
</file>