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BA3267" w14:textId="2FA5CA07" w:rsidR="003657E1" w:rsidRPr="00704BF8" w:rsidRDefault="00704BF8" w:rsidP="00704BF8">
      <w:pPr>
        <w:spacing w:after="0"/>
        <w:rPr>
          <w:rFonts w:ascii="Raleway" w:hAnsi="Raleway"/>
          <w:color w:val="000000" w:themeColor="text1"/>
          <w:sz w:val="26"/>
          <w:szCs w:val="26"/>
        </w:rPr>
      </w:pPr>
      <w:r>
        <w:rPr>
          <w:rFonts w:ascii="Raleway" w:eastAsiaTheme="majorEastAsia" w:hAnsi="Raleway" w:cstheme="majorBidi"/>
          <w:b/>
          <w:bCs/>
          <w:noProof/>
          <w:spacing w:val="-10"/>
          <w:kern w:val="28"/>
          <w:sz w:val="44"/>
          <w:szCs w:val="44"/>
        </w:rPr>
        <mc:AlternateContent>
          <mc:Choice Requires="wpg">
            <w:drawing>
              <wp:anchor distT="0" distB="0" distL="114300" distR="114300" simplePos="0" relativeHeight="251658243" behindDoc="0" locked="0" layoutInCell="1" allowOverlap="1" wp14:anchorId="5F6373D6" wp14:editId="4E3F28F4">
                <wp:simplePos x="0" y="0"/>
                <wp:positionH relativeFrom="page">
                  <wp:posOffset>4978400</wp:posOffset>
                </wp:positionH>
                <wp:positionV relativeFrom="paragraph">
                  <wp:posOffset>-215900</wp:posOffset>
                </wp:positionV>
                <wp:extent cx="3113405" cy="1018540"/>
                <wp:effectExtent l="0" t="0" r="0" b="0"/>
                <wp:wrapNone/>
                <wp:docPr id="168199247" name="Group 1"/>
                <wp:cNvGraphicFramePr/>
                <a:graphic xmlns:a="http://schemas.openxmlformats.org/drawingml/2006/main">
                  <a:graphicData uri="http://schemas.microsoft.com/office/word/2010/wordprocessingGroup">
                    <wpg:wgp>
                      <wpg:cNvGrpSpPr/>
                      <wpg:grpSpPr>
                        <a:xfrm>
                          <a:off x="0" y="0"/>
                          <a:ext cx="3113405" cy="1018540"/>
                          <a:chOff x="0" y="0"/>
                          <a:chExt cx="3113405" cy="1018540"/>
                        </a:xfrm>
                      </wpg:grpSpPr>
                      <wps:wsp>
                        <wps:cNvPr id="1812648912" name="Rectangle 2">
                          <a:extLst>
                            <a:ext uri="{C183D7F6-B498-43B3-948B-1728B52AA6E4}">
                              <adec:decorative xmlns:adec="http://schemas.microsoft.com/office/drawing/2017/decorative" val="1"/>
                            </a:ext>
                          </a:extLst>
                        </wps:cNvPr>
                        <wps:cNvSpPr/>
                        <wps:spPr>
                          <a:xfrm>
                            <a:off x="0" y="0"/>
                            <a:ext cx="3113405" cy="101854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99385558" name="Text Box 2"/>
                        <wps:cNvSpPr txBox="1">
                          <a:spLocks noChangeArrowheads="1"/>
                        </wps:cNvSpPr>
                        <wps:spPr bwMode="auto">
                          <a:xfrm>
                            <a:off x="707010" y="150828"/>
                            <a:ext cx="2036190" cy="846122"/>
                          </a:xfrm>
                          <a:prstGeom prst="rect">
                            <a:avLst/>
                          </a:prstGeom>
                          <a:noFill/>
                          <a:ln w="9525">
                            <a:noFill/>
                            <a:miter lim="800000"/>
                            <a:headEnd/>
                            <a:tailEnd/>
                          </a:ln>
                        </wps:spPr>
                        <wps:txbx>
                          <w:txbxContent>
                            <w:p w14:paraId="557ED8CD" w14:textId="12990CBB" w:rsidR="00704BF8" w:rsidRPr="007152E4" w:rsidRDefault="00704BF8" w:rsidP="00704BF8">
                              <w:pPr>
                                <w:spacing w:line="240" w:lineRule="auto"/>
                                <w:jc w:val="right"/>
                                <w:rPr>
                                  <w:rFonts w:ascii="Raleway" w:hAnsi="Raleway"/>
                                </w:rPr>
                              </w:pPr>
                              <w:r w:rsidRPr="007152E4">
                                <w:rPr>
                                  <w:rFonts w:ascii="Raleway" w:hAnsi="Raleway"/>
                                  <w:b/>
                                  <w:bCs/>
                                </w:rPr>
                                <w:t xml:space="preserve">For help: </w:t>
                              </w:r>
                              <w:r w:rsidRPr="007152E4">
                                <w:rPr>
                                  <w:rFonts w:ascii="Raleway" w:hAnsi="Raleway"/>
                                </w:rPr>
                                <w:t xml:space="preserve">Go to the </w:t>
                              </w:r>
                              <w:r w:rsidR="006F68E4" w:rsidRPr="007152E4">
                                <w:rPr>
                                  <w:rFonts w:ascii="Raleway" w:hAnsi="Raleway"/>
                                </w:rPr>
                                <w:t>d</w:t>
                              </w:r>
                              <w:r w:rsidRPr="007152E4">
                                <w:rPr>
                                  <w:rFonts w:ascii="Raleway" w:hAnsi="Raleway"/>
                                </w:rPr>
                                <w:t xml:space="preserve">uty </w:t>
                              </w:r>
                              <w:r w:rsidR="006F68E4" w:rsidRPr="007152E4">
                                <w:rPr>
                                  <w:rFonts w:ascii="Raleway" w:hAnsi="Raleway"/>
                                </w:rPr>
                                <w:t>c</w:t>
                              </w:r>
                              <w:r w:rsidRPr="007152E4">
                                <w:rPr>
                                  <w:rFonts w:ascii="Raleway" w:hAnsi="Raleway"/>
                                </w:rPr>
                                <w:t xml:space="preserve">ounsel </w:t>
                              </w:r>
                              <w:r w:rsidR="006F68E4" w:rsidRPr="007152E4">
                                <w:rPr>
                                  <w:rFonts w:ascii="Raleway" w:hAnsi="Raleway"/>
                                </w:rPr>
                                <w:t>o</w:t>
                              </w:r>
                              <w:r w:rsidRPr="007152E4">
                                <w:rPr>
                                  <w:rFonts w:ascii="Raleway" w:hAnsi="Raleway"/>
                                </w:rPr>
                                <w:t xml:space="preserve">ffice </w:t>
                              </w:r>
                              <w:r w:rsidR="00CC7228" w:rsidRPr="007152E4">
                                <w:rPr>
                                  <w:rFonts w:ascii="Raleway" w:hAnsi="Raleway"/>
                                </w:rPr>
                                <w:t xml:space="preserve">in Room 2-100 </w:t>
                              </w:r>
                              <w:r w:rsidR="007152E4" w:rsidRPr="007152E4">
                                <w:rPr>
                                  <w:rFonts w:ascii="Raleway" w:hAnsi="Raleway"/>
                                </w:rPr>
                                <w:t>beside</w:t>
                              </w:r>
                              <w:r w:rsidR="00CC7228" w:rsidRPr="007152E4">
                                <w:rPr>
                                  <w:rFonts w:ascii="Raleway" w:hAnsi="Raleway"/>
                                </w:rPr>
                                <w:t xml:space="preserve"> </w:t>
                              </w:r>
                              <w:r w:rsidR="007152E4" w:rsidRPr="007152E4">
                                <w:rPr>
                                  <w:rFonts w:ascii="Raleway" w:hAnsi="Raleway"/>
                                </w:rPr>
                                <w:t>courtroom 201</w:t>
                              </w:r>
                              <w:r w:rsidRPr="007152E4">
                                <w:rPr>
                                  <w:rFonts w:ascii="Raleway" w:hAnsi="Raleway"/>
                                </w:rPr>
                                <w:br/>
                              </w:r>
                            </w:p>
                          </w:txbxContent>
                        </wps:txbx>
                        <wps:bodyPr rot="0" vert="horz" wrap="square" lIns="91440" tIns="45720" rIns="91440" bIns="45720" anchor="t" anchorCtr="0">
                          <a:noAutofit/>
                        </wps:bodyPr>
                      </wps:wsp>
                      <pic:pic xmlns:pic="http://schemas.openxmlformats.org/drawingml/2006/picture">
                        <pic:nvPicPr>
                          <pic:cNvPr id="601238128" name="Graphic 5" descr="Help with solid fill"/>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75414" y="122548"/>
                            <a:ext cx="774700" cy="774700"/>
                          </a:xfrm>
                          <a:prstGeom prst="rect">
                            <a:avLst/>
                          </a:prstGeom>
                        </pic:spPr>
                      </pic:pic>
                    </wpg:wgp>
                  </a:graphicData>
                </a:graphic>
              </wp:anchor>
            </w:drawing>
          </mc:Choice>
          <mc:Fallback>
            <w:pict>
              <v:group w14:anchorId="5F6373D6" id="Group 1" o:spid="_x0000_s1026" style="position:absolute;margin-left:392pt;margin-top:-17pt;width:245.15pt;height:80.2pt;z-index:251658243;mso-position-horizontal-relative:page" coordsize="31134,1018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">
                <v:rect id="Rectangle 2" o:spid="_x0000_s1027" alt="&quot;&quot;" style="position:absolute;width:31134;height:101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" fillcolor="#f2f2f2 [3052]" stroked="f" strokeweight="1pt"/>
                <v:shapetype id="_x0000_t202" coordsize="21600,21600" o:spt="202" path="m,l,21600r21600,l21600,xe">
                  <v:stroke joinstyle="miter"/>
                  <v:path gradientshapeok="t" o:connecttype="rect"/>
                </v:shapetype>
                <v:shape id="Text Box 2" o:spid="_x0000_s1028" type="#_x0000_t202" style="position:absolute;left:7070;top:1508;width:20362;height:8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" filled="f" stroked="f">
                  <v:textbox>
                    <w:txbxContent>
                      <w:p w14:paraId="557ED8CD" w14:textId="12990CBB" w:rsidR="00704BF8" w:rsidRPr="007152E4" w:rsidRDefault="00704BF8" w:rsidP="00704BF8">
                        <w:pPr>
                          <w:spacing w:line="240" w:lineRule="auto"/>
                          <w:jc w:val="right"/>
                          <w:rPr>
                            <w:rFonts w:ascii="Raleway" w:hAnsi="Raleway"/>
                          </w:rPr>
                        </w:pPr>
                        <w:r w:rsidRPr="007152E4">
                          <w:rPr>
                            <w:rFonts w:ascii="Raleway" w:hAnsi="Raleway"/>
                            <w:b/>
                            <w:bCs/>
                          </w:rPr>
                          <w:t xml:space="preserve">For help: </w:t>
                        </w:r>
                        <w:r w:rsidRPr="007152E4">
                          <w:rPr>
                            <w:rFonts w:ascii="Raleway" w:hAnsi="Raleway"/>
                          </w:rPr>
                          <w:t xml:space="preserve">Go to the </w:t>
                        </w:r>
                        <w:r w:rsidR="006F68E4" w:rsidRPr="007152E4">
                          <w:rPr>
                            <w:rFonts w:ascii="Raleway" w:hAnsi="Raleway"/>
                          </w:rPr>
                          <w:t>d</w:t>
                        </w:r>
                        <w:r w:rsidRPr="007152E4">
                          <w:rPr>
                            <w:rFonts w:ascii="Raleway" w:hAnsi="Raleway"/>
                          </w:rPr>
                          <w:t xml:space="preserve">uty </w:t>
                        </w:r>
                        <w:r w:rsidR="006F68E4" w:rsidRPr="007152E4">
                          <w:rPr>
                            <w:rFonts w:ascii="Raleway" w:hAnsi="Raleway"/>
                          </w:rPr>
                          <w:t>c</w:t>
                        </w:r>
                        <w:r w:rsidRPr="007152E4">
                          <w:rPr>
                            <w:rFonts w:ascii="Raleway" w:hAnsi="Raleway"/>
                          </w:rPr>
                          <w:t xml:space="preserve">ounsel </w:t>
                        </w:r>
                        <w:r w:rsidR="006F68E4" w:rsidRPr="007152E4">
                          <w:rPr>
                            <w:rFonts w:ascii="Raleway" w:hAnsi="Raleway"/>
                          </w:rPr>
                          <w:t>o</w:t>
                        </w:r>
                        <w:r w:rsidRPr="007152E4">
                          <w:rPr>
                            <w:rFonts w:ascii="Raleway" w:hAnsi="Raleway"/>
                          </w:rPr>
                          <w:t xml:space="preserve">ffice </w:t>
                        </w:r>
                        <w:r w:rsidR="00CC7228" w:rsidRPr="007152E4">
                          <w:rPr>
                            <w:rFonts w:ascii="Raleway" w:hAnsi="Raleway"/>
                          </w:rPr>
                          <w:t xml:space="preserve">in Room 2-100 </w:t>
                        </w:r>
                        <w:r w:rsidR="007152E4" w:rsidRPr="007152E4">
                          <w:rPr>
                            <w:rFonts w:ascii="Raleway" w:hAnsi="Raleway"/>
                          </w:rPr>
                          <w:t>beside</w:t>
                        </w:r>
                        <w:r w:rsidR="00CC7228" w:rsidRPr="007152E4">
                          <w:rPr>
                            <w:rFonts w:ascii="Raleway" w:hAnsi="Raleway"/>
                          </w:rPr>
                          <w:t xml:space="preserve"> </w:t>
                        </w:r>
                        <w:r w:rsidR="007152E4" w:rsidRPr="007152E4">
                          <w:rPr>
                            <w:rFonts w:ascii="Raleway" w:hAnsi="Raleway"/>
                          </w:rPr>
                          <w:t>courtroom 201</w:t>
                        </w:r>
                        <w:r w:rsidRPr="007152E4">
                          <w:rPr>
                            <w:rFonts w:ascii="Raleway" w:hAnsi="Raleway"/>
                          </w:rPr>
                          <w:br/>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5" o:spid="_x0000_s1029" type="#_x0000_t75" alt="Help with solid fill" style="position:absolute;left:754;top:1225;width:7747;height:77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">
                  <v:imagedata r:id="rId13" o:title="Help with solid fill"/>
                </v:shape>
                <w10:wrap anchorx="page"/>
              </v:group>
            </w:pict>
          </mc:Fallback>
        </mc:AlternateContent>
      </w:r>
      <w:r w:rsidR="00965E82" w:rsidRPr="00EF7914">
        <w:rPr>
          <w:rStyle w:val="TitleChar"/>
          <w:rFonts w:ascii="Raleway" w:hAnsi="Raleway"/>
          <w:b/>
          <w:bCs/>
          <w:color w:val="000000" w:themeColor="text1"/>
          <w:sz w:val="44"/>
          <w:szCs w:val="44"/>
        </w:rPr>
        <w:t>FIRST APPEARANCE CHECKLIST</w:t>
      </w:r>
      <w:r>
        <w:rPr>
          <w:rStyle w:val="TitleChar"/>
          <w:rFonts w:ascii="Raleway" w:hAnsi="Raleway"/>
          <w:b/>
          <w:bCs/>
          <w:color w:val="000000" w:themeColor="text1"/>
          <w:sz w:val="44"/>
          <w:szCs w:val="44"/>
        </w:rPr>
        <w:t xml:space="preserve"> </w:t>
      </w:r>
      <w:r w:rsidR="00965E82" w:rsidRPr="00EF7914">
        <w:rPr>
          <w:rFonts w:ascii="Raleway" w:eastAsia="Arial" w:hAnsi="Raleway" w:cs="Arial"/>
          <w:color w:val="000000" w:themeColor="text1"/>
        </w:rPr>
        <w:br/>
      </w:r>
      <w:r w:rsidR="003657E1" w:rsidRPr="00704BF8">
        <w:rPr>
          <w:rFonts w:ascii="Raleway" w:hAnsi="Raleway"/>
          <w:sz w:val="26"/>
          <w:szCs w:val="26"/>
        </w:rPr>
        <w:t>For Ontario Court of Justice (Adult) Matters</w:t>
      </w:r>
    </w:p>
    <w:p w14:paraId="41B5E7EF" w14:textId="0E12682B" w:rsidR="00171536" w:rsidRPr="00704BF8" w:rsidRDefault="0036280F" w:rsidP="00704BF8">
      <w:pPr>
        <w:spacing w:after="0"/>
        <w:rPr>
          <w:rFonts w:ascii="Raleway" w:hAnsi="Raleway"/>
          <w:color w:val="000000" w:themeColor="text1"/>
          <w:sz w:val="26"/>
          <w:szCs w:val="26"/>
        </w:rPr>
      </w:pPr>
      <w:r>
        <w:rPr>
          <w:rFonts w:ascii="Raleway" w:hAnsi="Raleway"/>
          <w:color w:val="000000" w:themeColor="text1"/>
          <w:sz w:val="26"/>
          <w:szCs w:val="26"/>
        </w:rPr>
        <w:t>Ontario Court of Justice Toronto</w:t>
      </w:r>
    </w:p>
    <w:p w14:paraId="4A5F0961" w14:textId="77777777" w:rsidR="00171536" w:rsidRPr="00704BF8" w:rsidRDefault="00171536" w:rsidP="00BC0B12">
      <w:pPr>
        <w:rPr>
          <w:rFonts w:ascii="Raleway" w:hAnsi="Raleway"/>
        </w:rPr>
      </w:pPr>
    </w:p>
    <w:tbl>
      <w:tblPr>
        <w:tblStyle w:val="TableGrid"/>
        <w:tblW w:w="11756" w:type="dxa"/>
        <w:tblInd w:w="-485" w:type="dxa"/>
        <w:tblLook w:val="04A0" w:firstRow="1" w:lastRow="0" w:firstColumn="1" w:lastColumn="0" w:noHBand="0" w:noVBand="1"/>
      </w:tblPr>
      <w:tblGrid>
        <w:gridCol w:w="912"/>
        <w:gridCol w:w="2926"/>
        <w:gridCol w:w="7918"/>
      </w:tblGrid>
      <w:tr w:rsidR="00704BF8" w:rsidRPr="00704BF8" w14:paraId="7EDFF5B4" w14:textId="77777777" w:rsidTr="00AD271F">
        <w:tc>
          <w:tcPr>
            <w:tcW w:w="1171" w:type="dxa"/>
            <w:shd w:val="clear" w:color="auto" w:fill="E8E8E8" w:themeFill="background2"/>
          </w:tcPr>
          <w:p w14:paraId="7978ED5A" w14:textId="77777777" w:rsidR="00DF0DFF" w:rsidRPr="00704BF8" w:rsidRDefault="00BC0B12" w:rsidP="00263717">
            <w:pPr>
              <w:jc w:val="center"/>
              <w:rPr>
                <w:rFonts w:ascii="Raleway" w:hAnsi="Raleway"/>
                <w:b/>
                <w:bCs/>
                <w:sz w:val="28"/>
                <w:szCs w:val="28"/>
              </w:rPr>
            </w:pPr>
            <w:r w:rsidRPr="00704BF8">
              <w:rPr>
                <w:rFonts w:ascii="Raleway" w:hAnsi="Raleway"/>
                <w:b/>
                <w:bCs/>
                <w:sz w:val="28"/>
                <w:szCs w:val="28"/>
              </w:rPr>
              <w:t xml:space="preserve">Step </w:t>
            </w:r>
            <w:r w:rsidR="00DF0DFF" w:rsidRPr="00704BF8">
              <w:rPr>
                <w:rFonts w:ascii="Raleway" w:hAnsi="Raleway"/>
                <w:b/>
                <w:bCs/>
                <w:sz w:val="28"/>
                <w:szCs w:val="28"/>
              </w:rPr>
              <w:t>1</w:t>
            </w:r>
          </w:p>
          <w:sdt>
            <w:sdtPr>
              <w:rPr>
                <w:rFonts w:ascii="Raleway" w:hAnsi="Raleway"/>
                <w:b/>
                <w:bCs/>
                <w:sz w:val="44"/>
                <w:szCs w:val="44"/>
              </w:rPr>
              <w:id w:val="-624314172"/>
              <w14:checkbox>
                <w14:checked w14:val="0"/>
                <w14:checkedState w14:val="2612" w14:font="MS Gothic"/>
                <w14:uncheckedState w14:val="2610" w14:font="MS Gothic"/>
              </w14:checkbox>
            </w:sdtPr>
            <w:sdtEndPr/>
            <w:sdtContent>
              <w:p w14:paraId="36410833" w14:textId="6685B25C" w:rsidR="00BC0B12" w:rsidRPr="00704BF8" w:rsidRDefault="00FA0BC0" w:rsidP="00263717">
                <w:pPr>
                  <w:jc w:val="center"/>
                  <w:rPr>
                    <w:rFonts w:ascii="Raleway" w:hAnsi="Raleway"/>
                    <w:b/>
                    <w:bCs/>
                  </w:rPr>
                </w:pPr>
                <w:r w:rsidRPr="00704BF8">
                  <w:rPr>
                    <w:rFonts w:ascii="MS Gothic" w:eastAsia="MS Gothic" w:hAnsi="MS Gothic" w:hint="eastAsia"/>
                    <w:b/>
                    <w:bCs/>
                    <w:sz w:val="44"/>
                    <w:szCs w:val="44"/>
                  </w:rPr>
                  <w:t>☐</w:t>
                </w:r>
              </w:p>
            </w:sdtContent>
          </w:sdt>
        </w:tc>
        <w:tc>
          <w:tcPr>
            <w:tcW w:w="2428" w:type="dxa"/>
          </w:tcPr>
          <w:p w14:paraId="4465867A" w14:textId="2B8CBBC9" w:rsidR="00DF0DFF" w:rsidRPr="00704BF8" w:rsidRDefault="0036280F" w:rsidP="00263717">
            <w:pPr>
              <w:pStyle w:val="Heading2"/>
              <w:spacing w:before="0" w:after="160"/>
              <w:rPr>
                <w:rFonts w:ascii="Raleway" w:eastAsia="Arial" w:hAnsi="Raleway"/>
                <w:color w:val="auto"/>
                <w:sz w:val="24"/>
                <w:szCs w:val="24"/>
              </w:rPr>
            </w:pPr>
            <w:r>
              <w:rPr>
                <w:rFonts w:ascii="Raleway" w:eastAsia="Arial" w:hAnsi="Raleway"/>
                <w:color w:val="auto"/>
                <w:sz w:val="24"/>
                <w:szCs w:val="24"/>
              </w:rPr>
              <w:t xml:space="preserve">Watch </w:t>
            </w:r>
            <w:r w:rsidRPr="0036280F">
              <w:rPr>
                <w:rFonts w:ascii="Raleway" w:eastAsia="Arial" w:hAnsi="Raleway"/>
                <w:b/>
                <w:bCs/>
                <w:color w:val="auto"/>
                <w:sz w:val="24"/>
                <w:szCs w:val="24"/>
              </w:rPr>
              <w:t>THIS VIDEO</w:t>
            </w:r>
          </w:p>
          <w:p w14:paraId="77E46F5B" w14:textId="77777777" w:rsidR="00DF0DFF" w:rsidRPr="00704BF8" w:rsidRDefault="00DF0DFF" w:rsidP="00263717">
            <w:pPr>
              <w:rPr>
                <w:rFonts w:ascii="Raleway" w:hAnsi="Raleway"/>
              </w:rPr>
            </w:pPr>
          </w:p>
        </w:tc>
        <w:tc>
          <w:tcPr>
            <w:tcW w:w="8157" w:type="dxa"/>
          </w:tcPr>
          <w:p w14:paraId="6EA214E3" w14:textId="77777777" w:rsidR="00263717" w:rsidRDefault="00263717" w:rsidP="0036280F">
            <w:pPr>
              <w:pStyle w:val="ListParagraph"/>
              <w:contextualSpacing w:val="0"/>
              <w:rPr>
                <w:rFonts w:ascii="Raleway" w:hAnsi="Raleway"/>
              </w:rPr>
            </w:pPr>
          </w:p>
          <w:p w14:paraId="43AC5DF7" w14:textId="77777777" w:rsidR="0036280F" w:rsidRDefault="0036280F" w:rsidP="0036280F">
            <w:pPr>
              <w:pStyle w:val="Title"/>
              <w:jc w:val="center"/>
              <w:rPr>
                <w:sz w:val="24"/>
                <w:szCs w:val="24"/>
              </w:rPr>
            </w:pPr>
            <w:r>
              <w:rPr>
                <w:sz w:val="24"/>
                <w:szCs w:val="24"/>
              </w:rPr>
              <w:t>In English:</w:t>
            </w:r>
          </w:p>
          <w:p w14:paraId="469D99AF" w14:textId="77777777" w:rsidR="0036280F" w:rsidRDefault="0036280F" w:rsidP="0036280F">
            <w:pPr>
              <w:pStyle w:val="Title"/>
              <w:jc w:val="center"/>
              <w:rPr>
                <w:sz w:val="24"/>
                <w:szCs w:val="24"/>
              </w:rPr>
            </w:pPr>
            <w:r>
              <w:rPr>
                <w:rFonts w:ascii="Times New Roman" w:eastAsiaTheme="minorHAnsi" w:hAnsi="Times New Roman" w:cs="Times New Roman"/>
                <w:noProof/>
                <w:sz w:val="20"/>
                <w:szCs w:val="20"/>
              </w:rPr>
              <w:drawing>
                <wp:inline distT="0" distB="0" distL="0" distR="0" wp14:anchorId="3534FA50" wp14:editId="4C73A993">
                  <wp:extent cx="546100" cy="539750"/>
                  <wp:effectExtent l="0" t="0" r="6350" b="0"/>
                  <wp:docPr id="16894319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6100" cy="539750"/>
                          </a:xfrm>
                          <a:prstGeom prst="rect">
                            <a:avLst/>
                          </a:prstGeom>
                          <a:noFill/>
                          <a:ln>
                            <a:noFill/>
                          </a:ln>
                        </pic:spPr>
                      </pic:pic>
                    </a:graphicData>
                  </a:graphic>
                </wp:inline>
              </w:drawing>
            </w:r>
          </w:p>
          <w:p w14:paraId="15A3D530" w14:textId="2BA8E25C" w:rsidR="0036280F" w:rsidRDefault="0036280F" w:rsidP="0036280F">
            <w:pPr>
              <w:pStyle w:val="ListParagraph"/>
              <w:contextualSpacing w:val="0"/>
              <w:jc w:val="center"/>
              <w:rPr>
                <w:rFonts w:ascii="Raleway" w:hAnsi="Raleway"/>
              </w:rPr>
            </w:pPr>
            <w:hyperlink r:id="rId15" w:history="1">
              <w:r>
                <w:rPr>
                  <w:rStyle w:val="Hyperlink"/>
                </w:rPr>
                <w:t>https://www.legalaid.on.ca/selfreptoronto/</w:t>
              </w:r>
            </w:hyperlink>
          </w:p>
          <w:p w14:paraId="1190E64E" w14:textId="510CEA68" w:rsidR="0036280F" w:rsidRPr="00263717" w:rsidRDefault="0036280F" w:rsidP="0036280F">
            <w:pPr>
              <w:pStyle w:val="ListParagraph"/>
              <w:contextualSpacing w:val="0"/>
              <w:rPr>
                <w:rFonts w:ascii="Raleway" w:hAnsi="Raleway"/>
              </w:rPr>
            </w:pPr>
          </w:p>
        </w:tc>
      </w:tr>
      <w:tr w:rsidR="00704BF8" w:rsidRPr="00704BF8" w14:paraId="26AEDC5A" w14:textId="77777777" w:rsidTr="00AD271F">
        <w:tc>
          <w:tcPr>
            <w:tcW w:w="1171" w:type="dxa"/>
            <w:shd w:val="clear" w:color="auto" w:fill="E8E8E8" w:themeFill="background2"/>
          </w:tcPr>
          <w:p w14:paraId="72E7F562" w14:textId="77777777" w:rsidR="00DF0DFF" w:rsidRPr="00704BF8" w:rsidRDefault="00BC0B12" w:rsidP="00263717">
            <w:pPr>
              <w:jc w:val="center"/>
              <w:rPr>
                <w:rFonts w:ascii="Raleway" w:hAnsi="Raleway"/>
                <w:b/>
                <w:bCs/>
                <w:sz w:val="28"/>
                <w:szCs w:val="28"/>
              </w:rPr>
            </w:pPr>
            <w:r w:rsidRPr="00704BF8">
              <w:rPr>
                <w:rFonts w:ascii="Raleway" w:hAnsi="Raleway"/>
                <w:b/>
                <w:bCs/>
                <w:sz w:val="28"/>
                <w:szCs w:val="28"/>
              </w:rPr>
              <w:t xml:space="preserve">Step </w:t>
            </w:r>
            <w:r w:rsidR="00DF0DFF" w:rsidRPr="00704BF8">
              <w:rPr>
                <w:rFonts w:ascii="Raleway" w:hAnsi="Raleway"/>
                <w:b/>
                <w:bCs/>
                <w:sz w:val="28"/>
                <w:szCs w:val="28"/>
              </w:rPr>
              <w:t>2</w:t>
            </w:r>
          </w:p>
          <w:sdt>
            <w:sdtPr>
              <w:rPr>
                <w:rFonts w:ascii="Raleway" w:hAnsi="Raleway"/>
                <w:b/>
                <w:bCs/>
                <w:sz w:val="44"/>
                <w:szCs w:val="44"/>
              </w:rPr>
              <w:id w:val="-1501432749"/>
              <w14:checkbox>
                <w14:checked w14:val="0"/>
                <w14:checkedState w14:val="2612" w14:font="MS Gothic"/>
                <w14:uncheckedState w14:val="2610" w14:font="MS Gothic"/>
              </w14:checkbox>
            </w:sdtPr>
            <w:sdtEndPr/>
            <w:sdtContent>
              <w:p w14:paraId="5370FDCB" w14:textId="54BCBCC0" w:rsidR="00BC0B12" w:rsidRPr="00704BF8" w:rsidRDefault="00BC0B12" w:rsidP="00263717">
                <w:pPr>
                  <w:jc w:val="center"/>
                  <w:rPr>
                    <w:rFonts w:ascii="Raleway" w:hAnsi="Raleway"/>
                    <w:b/>
                    <w:bCs/>
                    <w:sz w:val="44"/>
                    <w:szCs w:val="44"/>
                  </w:rPr>
                </w:pPr>
                <w:r w:rsidRPr="00704BF8">
                  <w:rPr>
                    <w:rFonts w:ascii="MS Gothic" w:eastAsia="MS Gothic" w:hAnsi="MS Gothic" w:hint="eastAsia"/>
                    <w:b/>
                    <w:bCs/>
                    <w:sz w:val="44"/>
                    <w:szCs w:val="44"/>
                  </w:rPr>
                  <w:t>☐</w:t>
                </w:r>
              </w:p>
            </w:sdtContent>
          </w:sdt>
          <w:p w14:paraId="70E20382" w14:textId="5111157C" w:rsidR="00BC0B12" w:rsidRPr="00704BF8" w:rsidRDefault="00BC0B12" w:rsidP="00263717">
            <w:pPr>
              <w:jc w:val="center"/>
              <w:rPr>
                <w:rFonts w:ascii="Raleway" w:hAnsi="Raleway"/>
                <w:b/>
                <w:bCs/>
              </w:rPr>
            </w:pPr>
          </w:p>
        </w:tc>
        <w:tc>
          <w:tcPr>
            <w:tcW w:w="2428" w:type="dxa"/>
          </w:tcPr>
          <w:p w14:paraId="38279582" w14:textId="77777777" w:rsidR="00DF0DFF" w:rsidRDefault="00C81DC2" w:rsidP="00263717">
            <w:pPr>
              <w:rPr>
                <w:rFonts w:ascii="Raleway" w:hAnsi="Raleway"/>
                <w:b/>
                <w:bCs/>
              </w:rPr>
            </w:pPr>
            <w:r>
              <w:rPr>
                <w:rFonts w:ascii="Raleway" w:hAnsi="Raleway"/>
              </w:rPr>
              <w:t>Apply for</w:t>
            </w:r>
            <w:r w:rsidR="00CC7228" w:rsidRPr="00704BF8">
              <w:rPr>
                <w:rFonts w:ascii="Raleway" w:hAnsi="Raleway"/>
              </w:rPr>
              <w:t xml:space="preserve"> </w:t>
            </w:r>
            <w:r w:rsidR="00CC7228" w:rsidRPr="00704BF8">
              <w:rPr>
                <w:rFonts w:ascii="Raleway" w:hAnsi="Raleway"/>
                <w:b/>
                <w:bCs/>
              </w:rPr>
              <w:t>DISCLOSURE</w:t>
            </w:r>
            <w:r w:rsidR="00CC7228" w:rsidRPr="00C81DC2">
              <w:rPr>
                <w:rFonts w:ascii="Raleway" w:hAnsi="Raleway"/>
              </w:rPr>
              <w:t xml:space="preserve"> </w:t>
            </w:r>
            <w:r w:rsidRPr="00C81DC2">
              <w:rPr>
                <w:rFonts w:ascii="Raleway" w:hAnsi="Raleway"/>
              </w:rPr>
              <w:t xml:space="preserve">on the </w:t>
            </w:r>
            <w:r>
              <w:rPr>
                <w:rFonts w:ascii="Raleway" w:hAnsi="Raleway"/>
                <w:b/>
                <w:bCs/>
              </w:rPr>
              <w:t>15</w:t>
            </w:r>
            <w:r w:rsidRPr="00C81DC2">
              <w:rPr>
                <w:rFonts w:ascii="Raleway" w:hAnsi="Raleway"/>
                <w:b/>
                <w:bCs/>
                <w:vertAlign w:val="superscript"/>
              </w:rPr>
              <w:t>th</w:t>
            </w:r>
            <w:r>
              <w:rPr>
                <w:rFonts w:ascii="Raleway" w:hAnsi="Raleway"/>
                <w:b/>
                <w:bCs/>
              </w:rPr>
              <w:t xml:space="preserve"> FLOOR</w:t>
            </w:r>
            <w:r w:rsidR="004213BF">
              <w:rPr>
                <w:rFonts w:ascii="Raleway" w:hAnsi="Raleway"/>
                <w:b/>
                <w:bCs/>
              </w:rPr>
              <w:t xml:space="preserve"> or fill out THIS FORM</w:t>
            </w:r>
          </w:p>
          <w:p w14:paraId="6C98E8A3" w14:textId="77777777" w:rsidR="00CC3693" w:rsidRDefault="00CC3693" w:rsidP="00263717">
            <w:pPr>
              <w:rPr>
                <w:rFonts w:ascii="Raleway" w:hAnsi="Raleway"/>
                <w:b/>
                <w:bCs/>
              </w:rPr>
            </w:pPr>
          </w:p>
          <w:p w14:paraId="29AD7BA7" w14:textId="0B73C62B" w:rsidR="00CC3693" w:rsidRPr="00704BF8" w:rsidRDefault="009046A3" w:rsidP="00263717">
            <w:pPr>
              <w:rPr>
                <w:rFonts w:ascii="Raleway" w:hAnsi="Raleway"/>
              </w:rPr>
            </w:pPr>
            <w:r>
              <w:rPr>
                <w:rFonts w:ascii="Raleway" w:eastAsiaTheme="majorEastAsia" w:hAnsi="Raleway" w:cstheme="majorBidi"/>
                <w:b/>
                <w:bCs/>
                <w:noProof/>
                <w:spacing w:val="-10"/>
                <w:kern w:val="28"/>
                <w:sz w:val="44"/>
                <w:szCs w:val="44"/>
              </w:rPr>
              <w:drawing>
                <wp:inline distT="0" distB="0" distL="0" distR="0" wp14:anchorId="73860E00" wp14:editId="78D4008B">
                  <wp:extent cx="1720850" cy="1720850"/>
                  <wp:effectExtent l="0" t="0" r="0" b="0"/>
                  <wp:docPr id="14359989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98983" name="Picture 1435998983"/>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22983" cy="1722983"/>
                          </a:xfrm>
                          <a:prstGeom prst="rect">
                            <a:avLst/>
                          </a:prstGeom>
                        </pic:spPr>
                      </pic:pic>
                    </a:graphicData>
                  </a:graphic>
                </wp:inline>
              </w:drawing>
            </w:r>
          </w:p>
        </w:tc>
        <w:tc>
          <w:tcPr>
            <w:tcW w:w="8157" w:type="dxa"/>
          </w:tcPr>
          <w:p w14:paraId="312249C7" w14:textId="00A9CFB6" w:rsidR="00CC7228" w:rsidRDefault="00DF0DFF" w:rsidP="00CC7228">
            <w:pPr>
              <w:pStyle w:val="ListParagraph"/>
              <w:numPr>
                <w:ilvl w:val="0"/>
                <w:numId w:val="9"/>
              </w:numPr>
              <w:contextualSpacing w:val="0"/>
              <w:rPr>
                <w:rFonts w:ascii="Raleway" w:hAnsi="Raleway"/>
              </w:rPr>
            </w:pPr>
            <w:r w:rsidRPr="00704BF8">
              <w:rPr>
                <w:rFonts w:ascii="Raleway" w:hAnsi="Raleway"/>
              </w:rPr>
              <w:t xml:space="preserve"> </w:t>
            </w:r>
            <w:r w:rsidR="00CC7228" w:rsidRPr="00704BF8">
              <w:rPr>
                <w:rFonts w:ascii="Raleway" w:hAnsi="Raleway"/>
              </w:rPr>
              <w:t>If you didn’t get your disclosure yet,</w:t>
            </w:r>
            <w:r w:rsidR="00C81DC2">
              <w:rPr>
                <w:rFonts w:ascii="Raleway" w:hAnsi="Raleway"/>
              </w:rPr>
              <w:t xml:space="preserve"> fill out the disclosure application and bring it to the Crown’s office on the 15</w:t>
            </w:r>
            <w:r w:rsidR="00C81DC2" w:rsidRPr="00C81DC2">
              <w:rPr>
                <w:rFonts w:ascii="Raleway" w:hAnsi="Raleway"/>
                <w:vertAlign w:val="superscript"/>
              </w:rPr>
              <w:t>th</w:t>
            </w:r>
            <w:r w:rsidR="00C81DC2">
              <w:rPr>
                <w:rFonts w:ascii="Raleway" w:hAnsi="Raleway"/>
              </w:rPr>
              <w:t xml:space="preserve"> floor</w:t>
            </w:r>
          </w:p>
          <w:p w14:paraId="0B751E7A" w14:textId="77777777" w:rsidR="00CC7228" w:rsidRPr="00704BF8" w:rsidRDefault="00CC7228" w:rsidP="00CC7228">
            <w:pPr>
              <w:pStyle w:val="ListParagraph"/>
              <w:numPr>
                <w:ilvl w:val="0"/>
                <w:numId w:val="9"/>
              </w:numPr>
              <w:contextualSpacing w:val="0"/>
              <w:rPr>
                <w:rFonts w:ascii="Raleway" w:hAnsi="Raleway"/>
              </w:rPr>
            </w:pPr>
            <w:r w:rsidRPr="00704BF8">
              <w:rPr>
                <w:rFonts w:ascii="Raleway" w:hAnsi="Raleway"/>
              </w:rPr>
              <w:t xml:space="preserve">Disclosure shows why you were charged. It is the evidence the Crown will use in </w:t>
            </w:r>
            <w:r>
              <w:rPr>
                <w:rFonts w:ascii="Raleway" w:hAnsi="Raleway"/>
              </w:rPr>
              <w:t>c</w:t>
            </w:r>
            <w:r w:rsidRPr="00704BF8">
              <w:rPr>
                <w:rFonts w:ascii="Raleway" w:hAnsi="Raleway"/>
              </w:rPr>
              <w:t xml:space="preserve">ourt. </w:t>
            </w:r>
          </w:p>
          <w:p w14:paraId="271EF73A" w14:textId="77777777" w:rsidR="00CC7228" w:rsidRPr="00704BF8" w:rsidRDefault="00CC7228" w:rsidP="00CC7228">
            <w:pPr>
              <w:pStyle w:val="ListParagraph"/>
              <w:numPr>
                <w:ilvl w:val="0"/>
                <w:numId w:val="9"/>
              </w:numPr>
              <w:contextualSpacing w:val="0"/>
              <w:rPr>
                <w:rFonts w:ascii="Raleway" w:hAnsi="Raleway"/>
              </w:rPr>
            </w:pPr>
            <w:r w:rsidRPr="00704BF8">
              <w:rPr>
                <w:rFonts w:ascii="Raleway" w:hAnsi="Raleway"/>
              </w:rPr>
              <w:t>It is important that you read your disclosure to see the case against you and show it to a lawyer if you want to.</w:t>
            </w:r>
          </w:p>
          <w:p w14:paraId="252D3372" w14:textId="50401BF6" w:rsidR="00CC3693" w:rsidRDefault="00CC7228" w:rsidP="007049E2">
            <w:pPr>
              <w:pStyle w:val="ListParagraph"/>
              <w:numPr>
                <w:ilvl w:val="0"/>
                <w:numId w:val="8"/>
              </w:numPr>
              <w:contextualSpacing w:val="0"/>
              <w:rPr>
                <w:rFonts w:ascii="Raleway" w:hAnsi="Raleway"/>
              </w:rPr>
            </w:pPr>
            <w:r w:rsidRPr="00704BF8">
              <w:rPr>
                <w:rFonts w:ascii="Raleway" w:hAnsi="Raleway"/>
              </w:rPr>
              <w:t>You should try to have your disclosure available at all your court dates.</w:t>
            </w:r>
          </w:p>
          <w:p w14:paraId="47FC8ADE" w14:textId="5D513C55" w:rsidR="00CC3693" w:rsidRPr="007B5DCF" w:rsidRDefault="00CC3693" w:rsidP="00CC3693">
            <w:pPr>
              <w:pStyle w:val="ListParagraph"/>
              <w:numPr>
                <w:ilvl w:val="0"/>
                <w:numId w:val="8"/>
              </w:numPr>
              <w:contextualSpacing w:val="0"/>
              <w:rPr>
                <w:rFonts w:ascii="Raleway" w:hAnsi="Raleway"/>
              </w:rPr>
            </w:pPr>
            <w:r w:rsidRPr="007B5DCF">
              <w:rPr>
                <w:rFonts w:ascii="Raleway" w:hAnsi="Raleway"/>
              </w:rPr>
              <w:t>You can access the application here:</w:t>
            </w:r>
          </w:p>
          <w:p w14:paraId="2CAE6F7B" w14:textId="77777777" w:rsidR="009046A3" w:rsidRDefault="009046A3" w:rsidP="007049E2"/>
          <w:p w14:paraId="64A3F5BA" w14:textId="6BE43411" w:rsidR="007049E2" w:rsidRPr="007F251E" w:rsidRDefault="00CC3693" w:rsidP="007049E2">
            <w:pPr>
              <w:rPr>
                <w:rFonts w:ascii="Raleway" w:hAnsi="Raleway"/>
                <w:sz w:val="20"/>
                <w:szCs w:val="20"/>
              </w:rPr>
            </w:pPr>
            <w:hyperlink r:id="rId17" w:history="1">
              <w:r w:rsidRPr="007F251E">
                <w:rPr>
                  <w:rStyle w:val="Hyperlink"/>
                  <w:rFonts w:ascii="Raleway" w:hAnsi="Raleway"/>
                  <w:sz w:val="20"/>
                  <w:szCs w:val="20"/>
                </w:rPr>
                <w:t>https://www.criminaljusticehub.jus.gov.on.ca/doc/en/SelfRepApplicationForm.pdf</w:t>
              </w:r>
            </w:hyperlink>
          </w:p>
          <w:p w14:paraId="65975F27" w14:textId="77777777" w:rsidR="007049E2" w:rsidRDefault="007049E2" w:rsidP="007049E2">
            <w:pPr>
              <w:rPr>
                <w:rFonts w:ascii="Raleway" w:hAnsi="Raleway"/>
              </w:rPr>
            </w:pPr>
          </w:p>
          <w:p w14:paraId="7F6D7F05" w14:textId="14949E94" w:rsidR="007049E2" w:rsidRPr="007049E2" w:rsidRDefault="007049E2" w:rsidP="007049E2">
            <w:pPr>
              <w:rPr>
                <w:rFonts w:ascii="Raleway" w:hAnsi="Raleway"/>
              </w:rPr>
            </w:pPr>
          </w:p>
        </w:tc>
      </w:tr>
      <w:tr w:rsidR="00704BF8" w:rsidRPr="00704BF8" w14:paraId="2640696C" w14:textId="77777777" w:rsidTr="00AD271F">
        <w:tc>
          <w:tcPr>
            <w:tcW w:w="1171" w:type="dxa"/>
            <w:shd w:val="clear" w:color="auto" w:fill="E8E8E8" w:themeFill="background2"/>
          </w:tcPr>
          <w:p w14:paraId="160F33E2" w14:textId="77777777" w:rsidR="00DF0DFF" w:rsidRPr="00704BF8" w:rsidRDefault="00BC0B12" w:rsidP="00263717">
            <w:pPr>
              <w:jc w:val="center"/>
              <w:rPr>
                <w:rFonts w:ascii="Raleway" w:hAnsi="Raleway"/>
                <w:b/>
                <w:bCs/>
              </w:rPr>
            </w:pPr>
            <w:r w:rsidRPr="00704BF8">
              <w:rPr>
                <w:rFonts w:ascii="Raleway" w:hAnsi="Raleway"/>
                <w:b/>
                <w:bCs/>
              </w:rPr>
              <w:t xml:space="preserve">Step </w:t>
            </w:r>
            <w:r w:rsidR="00DF0DFF" w:rsidRPr="00704BF8">
              <w:rPr>
                <w:rFonts w:ascii="Raleway" w:hAnsi="Raleway"/>
                <w:b/>
                <w:bCs/>
              </w:rPr>
              <w:t>3</w:t>
            </w:r>
          </w:p>
          <w:sdt>
            <w:sdtPr>
              <w:rPr>
                <w:rFonts w:ascii="Raleway" w:hAnsi="Raleway"/>
                <w:b/>
                <w:bCs/>
                <w:sz w:val="44"/>
                <w:szCs w:val="44"/>
              </w:rPr>
              <w:id w:val="2144070427"/>
              <w14:checkbox>
                <w14:checked w14:val="0"/>
                <w14:checkedState w14:val="2612" w14:font="MS Gothic"/>
                <w14:uncheckedState w14:val="2610" w14:font="MS Gothic"/>
              </w14:checkbox>
            </w:sdtPr>
            <w:sdtEndPr/>
            <w:sdtContent>
              <w:p w14:paraId="1D483427" w14:textId="17EE5A31" w:rsidR="00BC0B12" w:rsidRPr="00704BF8" w:rsidRDefault="00BC0B12" w:rsidP="00263717">
                <w:pPr>
                  <w:jc w:val="center"/>
                  <w:rPr>
                    <w:rFonts w:ascii="Raleway" w:hAnsi="Raleway"/>
                    <w:b/>
                    <w:bCs/>
                    <w:sz w:val="44"/>
                    <w:szCs w:val="44"/>
                  </w:rPr>
                </w:pPr>
                <w:r w:rsidRPr="00704BF8">
                  <w:rPr>
                    <w:rFonts w:ascii="MS Gothic" w:eastAsia="MS Gothic" w:hAnsi="MS Gothic" w:hint="eastAsia"/>
                    <w:b/>
                    <w:bCs/>
                    <w:sz w:val="44"/>
                    <w:szCs w:val="44"/>
                  </w:rPr>
                  <w:t>☐</w:t>
                </w:r>
              </w:p>
            </w:sdtContent>
          </w:sdt>
        </w:tc>
        <w:tc>
          <w:tcPr>
            <w:tcW w:w="2428" w:type="dxa"/>
          </w:tcPr>
          <w:p w14:paraId="76056C45" w14:textId="0B42778F" w:rsidR="00DF0DFF" w:rsidRPr="00704BF8" w:rsidRDefault="00CC7228" w:rsidP="00263717">
            <w:pPr>
              <w:rPr>
                <w:rFonts w:ascii="Raleway" w:hAnsi="Raleway"/>
              </w:rPr>
            </w:pPr>
            <w:r>
              <w:rPr>
                <w:rFonts w:ascii="Raleway" w:hAnsi="Raleway"/>
              </w:rPr>
              <w:t xml:space="preserve">Speak to </w:t>
            </w:r>
            <w:r w:rsidRPr="00A52B69">
              <w:rPr>
                <w:rFonts w:ascii="Raleway" w:hAnsi="Raleway"/>
                <w:b/>
                <w:bCs/>
              </w:rPr>
              <w:t xml:space="preserve">Duty Counsel </w:t>
            </w:r>
            <w:r>
              <w:rPr>
                <w:rFonts w:ascii="Raleway" w:hAnsi="Raleway"/>
              </w:rPr>
              <w:t xml:space="preserve">in </w:t>
            </w:r>
            <w:r w:rsidRPr="00A52B69">
              <w:rPr>
                <w:rFonts w:ascii="Raleway" w:hAnsi="Raleway"/>
                <w:b/>
                <w:bCs/>
              </w:rPr>
              <w:t>Room 2-100</w:t>
            </w:r>
          </w:p>
        </w:tc>
        <w:tc>
          <w:tcPr>
            <w:tcW w:w="8157" w:type="dxa"/>
          </w:tcPr>
          <w:p w14:paraId="5C83DB3C" w14:textId="77777777" w:rsidR="00CC7228" w:rsidRPr="00704BF8" w:rsidRDefault="00263717" w:rsidP="00CC7228">
            <w:pPr>
              <w:pStyle w:val="ListParagraph"/>
              <w:numPr>
                <w:ilvl w:val="0"/>
                <w:numId w:val="11"/>
              </w:numPr>
              <w:contextualSpacing w:val="0"/>
              <w:rPr>
                <w:rFonts w:ascii="Raleway" w:hAnsi="Raleway"/>
              </w:rPr>
            </w:pPr>
            <w:r>
              <w:rPr>
                <w:rFonts w:ascii="Raleway" w:hAnsi="Raleway"/>
              </w:rPr>
              <w:t xml:space="preserve"> </w:t>
            </w:r>
            <w:r w:rsidR="00CC7228" w:rsidRPr="00704BF8">
              <w:rPr>
                <w:rFonts w:ascii="Raleway" w:hAnsi="Raleway"/>
              </w:rPr>
              <w:t xml:space="preserve">Duty counsel are </w:t>
            </w:r>
            <w:r w:rsidR="00CC7228" w:rsidRPr="00704BF8">
              <w:rPr>
                <w:rFonts w:ascii="Raleway" w:hAnsi="Raleway"/>
                <w:b/>
                <w:bCs/>
              </w:rPr>
              <w:t xml:space="preserve">free </w:t>
            </w:r>
            <w:r w:rsidR="00CC7228" w:rsidRPr="00704BF8">
              <w:rPr>
                <w:rFonts w:ascii="Raleway" w:hAnsi="Raleway"/>
              </w:rPr>
              <w:t xml:space="preserve">lawyers who can explain the court process. </w:t>
            </w:r>
          </w:p>
          <w:p w14:paraId="497E85F5" w14:textId="4039964A" w:rsidR="00CC7228" w:rsidRPr="00704BF8" w:rsidRDefault="00CC7228" w:rsidP="00CC7228">
            <w:pPr>
              <w:pStyle w:val="ListParagraph"/>
              <w:numPr>
                <w:ilvl w:val="0"/>
                <w:numId w:val="11"/>
              </w:numPr>
              <w:contextualSpacing w:val="0"/>
              <w:rPr>
                <w:rFonts w:ascii="Raleway" w:hAnsi="Raleway"/>
              </w:rPr>
            </w:pPr>
            <w:r w:rsidRPr="00704BF8">
              <w:rPr>
                <w:rFonts w:ascii="Raleway" w:hAnsi="Raleway"/>
              </w:rPr>
              <w:t xml:space="preserve">They are on the </w:t>
            </w:r>
            <w:r w:rsidR="00D05372">
              <w:rPr>
                <w:rFonts w:ascii="Raleway" w:hAnsi="Raleway"/>
              </w:rPr>
              <w:t>2</w:t>
            </w:r>
            <w:r w:rsidR="00D05372" w:rsidRPr="00D05372">
              <w:rPr>
                <w:rFonts w:ascii="Raleway" w:hAnsi="Raleway"/>
                <w:vertAlign w:val="superscript"/>
              </w:rPr>
              <w:t>nd</w:t>
            </w:r>
            <w:r w:rsidR="00D05372">
              <w:rPr>
                <w:rFonts w:ascii="Raleway" w:hAnsi="Raleway"/>
              </w:rPr>
              <w:t xml:space="preserve"> </w:t>
            </w:r>
            <w:r w:rsidRPr="00704BF8">
              <w:rPr>
                <w:rFonts w:ascii="Raleway" w:hAnsi="Raleway"/>
              </w:rPr>
              <w:t xml:space="preserve">floor, </w:t>
            </w:r>
            <w:r w:rsidR="00D05372">
              <w:rPr>
                <w:rFonts w:ascii="Raleway" w:hAnsi="Raleway"/>
              </w:rPr>
              <w:t>beside courtroom 201</w:t>
            </w:r>
            <w:r w:rsidRPr="00704BF8">
              <w:rPr>
                <w:rFonts w:ascii="Raleway" w:hAnsi="Raleway"/>
              </w:rPr>
              <w:t xml:space="preserve"> </w:t>
            </w:r>
          </w:p>
          <w:p w14:paraId="15E5D6D5" w14:textId="77777777" w:rsidR="00CC7228" w:rsidRPr="00704BF8" w:rsidRDefault="00CC7228" w:rsidP="00CC7228">
            <w:pPr>
              <w:pStyle w:val="ListParagraph"/>
              <w:numPr>
                <w:ilvl w:val="0"/>
                <w:numId w:val="11"/>
              </w:numPr>
              <w:contextualSpacing w:val="0"/>
              <w:rPr>
                <w:rFonts w:ascii="Raleway" w:hAnsi="Raleway"/>
              </w:rPr>
            </w:pPr>
            <w:r w:rsidRPr="00704BF8">
              <w:rPr>
                <w:rFonts w:ascii="Raleway" w:hAnsi="Raleway"/>
              </w:rPr>
              <w:t>If you qualify for duty counsel, they can help you with your matter.</w:t>
            </w:r>
          </w:p>
          <w:p w14:paraId="2D6F6027" w14:textId="77777777" w:rsidR="00CC7228" w:rsidRPr="00704BF8" w:rsidRDefault="00CC7228" w:rsidP="00CC7228">
            <w:pPr>
              <w:pStyle w:val="ListParagraph"/>
              <w:numPr>
                <w:ilvl w:val="0"/>
                <w:numId w:val="11"/>
              </w:numPr>
              <w:contextualSpacing w:val="0"/>
              <w:rPr>
                <w:rFonts w:ascii="Raleway" w:hAnsi="Raleway"/>
              </w:rPr>
            </w:pPr>
            <w:r w:rsidRPr="00704BF8">
              <w:rPr>
                <w:rFonts w:ascii="Raleway" w:hAnsi="Raleway"/>
              </w:rPr>
              <w:t xml:space="preserve">Duty counsel can help you apply for a Legal Aid </w:t>
            </w:r>
            <w:r>
              <w:rPr>
                <w:rFonts w:ascii="Raleway" w:hAnsi="Raleway"/>
              </w:rPr>
              <w:t>c</w:t>
            </w:r>
            <w:r w:rsidRPr="00704BF8">
              <w:rPr>
                <w:rFonts w:ascii="Raleway" w:hAnsi="Raleway"/>
              </w:rPr>
              <w:t xml:space="preserve">ertificate. </w:t>
            </w:r>
          </w:p>
          <w:p w14:paraId="4917846F" w14:textId="24C8898B" w:rsidR="00263717" w:rsidRPr="00263717" w:rsidRDefault="00CC7228" w:rsidP="00CC7228">
            <w:pPr>
              <w:pStyle w:val="ListParagraph"/>
              <w:numPr>
                <w:ilvl w:val="0"/>
                <w:numId w:val="9"/>
              </w:numPr>
              <w:contextualSpacing w:val="0"/>
              <w:rPr>
                <w:rFonts w:ascii="Raleway" w:hAnsi="Raleway"/>
              </w:rPr>
            </w:pPr>
            <w:r w:rsidRPr="00704BF8">
              <w:rPr>
                <w:rFonts w:ascii="Raleway" w:hAnsi="Raleway"/>
              </w:rPr>
              <w:t>If you already have a lawyer who is helping you, you do not have to speak to duty counsel, unless the lawyer asks you to.</w:t>
            </w:r>
          </w:p>
        </w:tc>
      </w:tr>
      <w:tr w:rsidR="00704BF8" w:rsidRPr="00704BF8" w14:paraId="77531BD1" w14:textId="77777777" w:rsidTr="00263717">
        <w:trPr>
          <w:trHeight w:val="2404"/>
        </w:trPr>
        <w:tc>
          <w:tcPr>
            <w:tcW w:w="1171" w:type="dxa"/>
            <w:shd w:val="clear" w:color="auto" w:fill="E8E8E8" w:themeFill="background2"/>
          </w:tcPr>
          <w:p w14:paraId="53586FB1" w14:textId="77777777" w:rsidR="00DF0DFF" w:rsidRPr="00704BF8" w:rsidRDefault="00BC0B12" w:rsidP="00263717">
            <w:pPr>
              <w:jc w:val="center"/>
              <w:rPr>
                <w:rFonts w:ascii="Raleway" w:hAnsi="Raleway"/>
                <w:b/>
                <w:bCs/>
              </w:rPr>
            </w:pPr>
            <w:r w:rsidRPr="00704BF8">
              <w:rPr>
                <w:rFonts w:ascii="Raleway" w:hAnsi="Raleway"/>
                <w:b/>
                <w:bCs/>
              </w:rPr>
              <w:lastRenderedPageBreak/>
              <w:t xml:space="preserve">Step </w:t>
            </w:r>
            <w:r w:rsidR="00DF0DFF" w:rsidRPr="00704BF8">
              <w:rPr>
                <w:rFonts w:ascii="Raleway" w:hAnsi="Raleway"/>
                <w:b/>
                <w:bCs/>
              </w:rPr>
              <w:t>4</w:t>
            </w:r>
          </w:p>
          <w:sdt>
            <w:sdtPr>
              <w:rPr>
                <w:rFonts w:ascii="Raleway" w:hAnsi="Raleway"/>
                <w:b/>
                <w:bCs/>
                <w:sz w:val="44"/>
                <w:szCs w:val="44"/>
              </w:rPr>
              <w:id w:val="-114137516"/>
              <w14:checkbox>
                <w14:checked w14:val="0"/>
                <w14:checkedState w14:val="2612" w14:font="MS Gothic"/>
                <w14:uncheckedState w14:val="2610" w14:font="MS Gothic"/>
              </w14:checkbox>
            </w:sdtPr>
            <w:sdtEndPr/>
            <w:sdtContent>
              <w:p w14:paraId="5B41A66A" w14:textId="34E40CAC" w:rsidR="00BC0B12" w:rsidRPr="00704BF8" w:rsidRDefault="00E86E18" w:rsidP="00263717">
                <w:pPr>
                  <w:jc w:val="center"/>
                  <w:rPr>
                    <w:rFonts w:ascii="Raleway" w:hAnsi="Raleway"/>
                    <w:b/>
                    <w:bCs/>
                    <w:sz w:val="44"/>
                    <w:szCs w:val="44"/>
                  </w:rPr>
                </w:pPr>
                <w:r w:rsidRPr="00704BF8">
                  <w:rPr>
                    <w:rFonts w:ascii="MS Gothic" w:eastAsia="MS Gothic" w:hAnsi="MS Gothic" w:hint="eastAsia"/>
                    <w:b/>
                    <w:bCs/>
                    <w:sz w:val="44"/>
                    <w:szCs w:val="44"/>
                  </w:rPr>
                  <w:t>☐</w:t>
                </w:r>
              </w:p>
            </w:sdtContent>
          </w:sdt>
          <w:p w14:paraId="55AB6478" w14:textId="1348C53E" w:rsidR="00BC0B12" w:rsidRPr="00704BF8" w:rsidRDefault="00BC0B12" w:rsidP="00263717">
            <w:pPr>
              <w:jc w:val="center"/>
              <w:rPr>
                <w:rFonts w:ascii="Raleway" w:hAnsi="Raleway"/>
                <w:b/>
                <w:bCs/>
              </w:rPr>
            </w:pPr>
          </w:p>
        </w:tc>
        <w:tc>
          <w:tcPr>
            <w:tcW w:w="2428" w:type="dxa"/>
          </w:tcPr>
          <w:p w14:paraId="2B3A2577" w14:textId="6F6A233D" w:rsidR="00DF0DFF" w:rsidRPr="00704BF8" w:rsidRDefault="00BC7BA7" w:rsidP="00263717">
            <w:pPr>
              <w:rPr>
                <w:rFonts w:ascii="Raleway" w:hAnsi="Raleway"/>
              </w:rPr>
            </w:pPr>
            <w:r>
              <w:rPr>
                <w:rFonts w:ascii="Raleway" w:hAnsi="Raleway"/>
                <w:noProof/>
              </w:rPr>
              <mc:AlternateContent>
                <mc:Choice Requires="wps">
                  <w:drawing>
                    <wp:anchor distT="0" distB="0" distL="114300" distR="114300" simplePos="0" relativeHeight="251659267" behindDoc="0" locked="0" layoutInCell="1" allowOverlap="1" wp14:anchorId="79561D41" wp14:editId="331828B5">
                      <wp:simplePos x="0" y="0"/>
                      <wp:positionH relativeFrom="column">
                        <wp:posOffset>1022985</wp:posOffset>
                      </wp:positionH>
                      <wp:positionV relativeFrom="paragraph">
                        <wp:posOffset>301625</wp:posOffset>
                      </wp:positionV>
                      <wp:extent cx="374650" cy="0"/>
                      <wp:effectExtent l="0" t="0" r="0" b="0"/>
                      <wp:wrapNone/>
                      <wp:docPr id="634127716" name="Straight Connector 1"/>
                      <wp:cNvGraphicFramePr/>
                      <a:graphic xmlns:a="http://schemas.openxmlformats.org/drawingml/2006/main">
                        <a:graphicData uri="http://schemas.microsoft.com/office/word/2010/wordprocessingShape">
                          <wps:wsp>
                            <wps:cNvCnPr/>
                            <wps:spPr>
                              <a:xfrm>
                                <a:off x="0" y="0"/>
                                <a:ext cx="3746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FA6A4C5" id="Straight Connector 1" o:spid="_x0000_s1026" style="position:absolute;z-index:251659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55pt,23.75pt" to="110.0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" strokecolor="#156082 [3204]" strokeweight=".5pt">
                      <v:stroke joinstyle="miter"/>
                    </v:line>
                  </w:pict>
                </mc:Fallback>
              </mc:AlternateContent>
            </w:r>
            <w:r w:rsidR="00FC575C">
              <w:rPr>
                <w:rFonts w:ascii="Raleway" w:hAnsi="Raleway"/>
              </w:rPr>
              <w:t>Go to</w:t>
            </w:r>
            <w:r w:rsidR="00DF0DFF" w:rsidRPr="00704BF8">
              <w:rPr>
                <w:rFonts w:ascii="Raleway" w:hAnsi="Raleway"/>
              </w:rPr>
              <w:t xml:space="preserve"> </w:t>
            </w:r>
            <w:r w:rsidR="00DF0DFF" w:rsidRPr="00704BF8">
              <w:rPr>
                <w:rFonts w:ascii="Raleway" w:hAnsi="Raleway"/>
                <w:b/>
                <w:bCs/>
              </w:rPr>
              <w:t>COURTROOM</w:t>
            </w:r>
            <w:r>
              <w:rPr>
                <w:rFonts w:ascii="Raleway" w:hAnsi="Raleway"/>
                <w:b/>
                <w:bCs/>
              </w:rPr>
              <w:t xml:space="preserve">   </w:t>
            </w:r>
            <w:r w:rsidR="00DF0DFF" w:rsidRPr="00704BF8">
              <w:rPr>
                <w:rFonts w:ascii="Raleway" w:hAnsi="Raleway"/>
                <w:b/>
                <w:bCs/>
              </w:rPr>
              <w:t xml:space="preserve"> </w:t>
            </w:r>
            <w:r w:rsidR="00DF0DFF" w:rsidRPr="00704BF8">
              <w:rPr>
                <w:rFonts w:ascii="Raleway" w:hAnsi="Raleway"/>
              </w:rPr>
              <w:t>to address your matter</w:t>
            </w:r>
            <w:r w:rsidR="00FC575C">
              <w:rPr>
                <w:rFonts w:ascii="Raleway" w:hAnsi="Raleway"/>
              </w:rPr>
              <w:t xml:space="preserve"> </w:t>
            </w:r>
            <w:r w:rsidR="00FC575C" w:rsidRPr="00FC575C">
              <w:rPr>
                <w:rFonts w:ascii="Raleway" w:hAnsi="Raleway"/>
                <w:b/>
                <w:bCs/>
              </w:rPr>
              <w:t>(REQUIRED)</w:t>
            </w:r>
          </w:p>
        </w:tc>
        <w:tc>
          <w:tcPr>
            <w:tcW w:w="8157" w:type="dxa"/>
          </w:tcPr>
          <w:p w14:paraId="70BBFFD9" w14:textId="288C21F9" w:rsidR="00DF0DFF" w:rsidRPr="00704BF8" w:rsidRDefault="00DF0DFF" w:rsidP="00263717">
            <w:pPr>
              <w:pStyle w:val="ListParagraph"/>
              <w:numPr>
                <w:ilvl w:val="0"/>
                <w:numId w:val="11"/>
              </w:numPr>
              <w:contextualSpacing w:val="0"/>
              <w:rPr>
                <w:rFonts w:ascii="Raleway" w:hAnsi="Raleway"/>
              </w:rPr>
            </w:pPr>
            <w:r w:rsidRPr="00704BF8">
              <w:rPr>
                <w:rFonts w:ascii="Raleway" w:hAnsi="Raleway"/>
              </w:rPr>
              <w:t>You should not leave the courthouse unless you have a next court date or your matter is completed.</w:t>
            </w:r>
          </w:p>
        </w:tc>
      </w:tr>
    </w:tbl>
    <w:p w14:paraId="2F1FAB1D" w14:textId="417784E0" w:rsidR="00A967C6" w:rsidRPr="00A967C6" w:rsidRDefault="00A967C6" w:rsidP="00263717">
      <w:pPr>
        <w:rPr>
          <w:rFonts w:ascii="Raleway" w:hAnsi="Raleway"/>
        </w:rPr>
      </w:pPr>
    </w:p>
    <w:sectPr w:rsidR="00A967C6" w:rsidRPr="00A967C6" w:rsidSect="00171536">
      <w:footerReference w:type="default" r:id="rId18"/>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FA3830" w14:textId="77777777" w:rsidR="00CD246D" w:rsidRDefault="00CD246D" w:rsidP="00BC0B12">
      <w:pPr>
        <w:spacing w:after="0" w:line="240" w:lineRule="auto"/>
      </w:pPr>
      <w:r>
        <w:separator/>
      </w:r>
    </w:p>
  </w:endnote>
  <w:endnote w:type="continuationSeparator" w:id="0">
    <w:p w14:paraId="17827E00" w14:textId="77777777" w:rsidR="00CD246D" w:rsidRDefault="00CD246D" w:rsidP="00BC0B12">
      <w:pPr>
        <w:spacing w:after="0" w:line="240" w:lineRule="auto"/>
      </w:pPr>
      <w:r>
        <w:continuationSeparator/>
      </w:r>
    </w:p>
  </w:endnote>
  <w:endnote w:type="continuationNotice" w:id="1">
    <w:p w14:paraId="2089A654" w14:textId="77777777" w:rsidR="00CD246D" w:rsidRDefault="00CD246D"/>
    <w:p w14:paraId="5BBEB656" w14:textId="77777777" w:rsidR="00CD246D" w:rsidRDefault="00CD246D"/>
    <w:p w14:paraId="3E65E892" w14:textId="77777777" w:rsidR="00CD246D" w:rsidRDefault="00CD246D"/>
    <w:p w14:paraId="6697EF05" w14:textId="77777777" w:rsidR="00CD246D" w:rsidRDefault="00CD246D"/>
    <w:p w14:paraId="6DB985AE" w14:textId="77777777" w:rsidR="00CD246D" w:rsidRDefault="00CD24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Raleway">
    <w:panose1 w:val="00000500000000000000"/>
    <w:charset w:val="00"/>
    <w:family w:val="modern"/>
    <w:notTrueType/>
    <w:pitch w:val="variable"/>
    <w:sig w:usb0="20000207"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A719C" w14:textId="4834F750" w:rsidR="009046A3" w:rsidRDefault="009046A3" w:rsidP="009046A3">
    <w:pPr>
      <w:pStyle w:val="Footer"/>
      <w:jc w:val="right"/>
    </w:pPr>
    <w:r>
      <w:rPr>
        <w:noProof/>
      </w:rPr>
      <w:drawing>
        <wp:inline distT="0" distB="0" distL="0" distR="0" wp14:anchorId="33009ABF" wp14:editId="393D4D55">
          <wp:extent cx="1771015" cy="708660"/>
          <wp:effectExtent l="0" t="0" r="0" b="0"/>
          <wp:docPr id="601820211" name="Picture 6"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20211" name="Picture 6" descr="A black background with a black square&#10;&#10;AI-generated content may be incorrect."/>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71015" cy="70866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5DF9A" w14:textId="77777777" w:rsidR="00CD246D" w:rsidRDefault="00CD246D" w:rsidP="00BC0B12">
      <w:pPr>
        <w:spacing w:after="0" w:line="240" w:lineRule="auto"/>
      </w:pPr>
      <w:r>
        <w:separator/>
      </w:r>
    </w:p>
    <w:p w14:paraId="5E2FEEC2" w14:textId="77777777" w:rsidR="00CD246D" w:rsidRDefault="00CD246D">
      <w:pPr>
        <w:pStyle w:val="Header"/>
      </w:pPr>
    </w:p>
    <w:p w14:paraId="6FE7842E" w14:textId="77777777" w:rsidR="00CD246D" w:rsidRDefault="00CD246D"/>
    <w:p w14:paraId="1FC6D4A5" w14:textId="77777777" w:rsidR="00CD246D" w:rsidRDefault="00CD246D" w:rsidP="00BC0B12">
      <w:pPr>
        <w:spacing w:after="0" w:line="240" w:lineRule="auto"/>
      </w:pPr>
      <w:r>
        <w:separator/>
      </w:r>
    </w:p>
  </w:footnote>
  <w:footnote w:type="continuationSeparator" w:id="0">
    <w:p w14:paraId="7207CA92" w14:textId="77777777" w:rsidR="00CD246D" w:rsidRDefault="00CD246D" w:rsidP="00BC0B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0171D"/>
    <w:multiLevelType w:val="hybridMultilevel"/>
    <w:tmpl w:val="C55AC07C"/>
    <w:lvl w:ilvl="0" w:tplc="FFFFFFFF">
      <w:start w:val="1"/>
      <w:numFmt w:val="decimal"/>
      <w:lvlText w:val="%1."/>
      <w:lvlJc w:val="left"/>
      <w:pPr>
        <w:ind w:left="360" w:hanging="360"/>
      </w:pPr>
      <w:rPr>
        <w:rFonts w:hint="default"/>
        <w:b/>
        <w:bCs/>
        <w:sz w:val="32"/>
        <w:szCs w:val="32"/>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6EA63D7"/>
    <w:multiLevelType w:val="hybridMultilevel"/>
    <w:tmpl w:val="0A5A76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17F53DC0"/>
    <w:multiLevelType w:val="hybridMultilevel"/>
    <w:tmpl w:val="4C2ED422"/>
    <w:lvl w:ilvl="0" w:tplc="967A6986">
      <w:start w:val="1"/>
      <w:numFmt w:val="decimal"/>
      <w:lvlText w:val="%1."/>
      <w:lvlJc w:val="left"/>
      <w:pPr>
        <w:ind w:left="360" w:hanging="360"/>
      </w:pPr>
      <w:rPr>
        <w:rFonts w:hint="default"/>
        <w:sz w:val="28"/>
        <w:szCs w:val="28"/>
      </w:rPr>
    </w:lvl>
    <w:lvl w:ilvl="1" w:tplc="10090001">
      <w:start w:val="1"/>
      <w:numFmt w:val="bullet"/>
      <w:lvlText w:val=""/>
      <w:lvlJc w:val="left"/>
      <w:pPr>
        <w:ind w:left="1080" w:hanging="360"/>
      </w:pPr>
      <w:rPr>
        <w:rFonts w:ascii="Symbol" w:hAnsi="Symbol"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1B762558"/>
    <w:multiLevelType w:val="hybridMultilevel"/>
    <w:tmpl w:val="C55AC07C"/>
    <w:lvl w:ilvl="0" w:tplc="0226B8F6">
      <w:start w:val="1"/>
      <w:numFmt w:val="decimal"/>
      <w:lvlText w:val="%1."/>
      <w:lvlJc w:val="left"/>
      <w:pPr>
        <w:ind w:left="360" w:hanging="360"/>
      </w:pPr>
      <w:rPr>
        <w:rFonts w:hint="default"/>
        <w:b/>
        <w:bCs/>
        <w:sz w:val="32"/>
        <w:szCs w:val="32"/>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21E336EC"/>
    <w:multiLevelType w:val="hybridMultilevel"/>
    <w:tmpl w:val="7F22C1F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3000386F"/>
    <w:multiLevelType w:val="hybridMultilevel"/>
    <w:tmpl w:val="89E45E3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45CE3DBE"/>
    <w:multiLevelType w:val="hybridMultilevel"/>
    <w:tmpl w:val="B79EDAE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19635B8"/>
    <w:multiLevelType w:val="hybridMultilevel"/>
    <w:tmpl w:val="394EEB2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557829E4"/>
    <w:multiLevelType w:val="hybridMultilevel"/>
    <w:tmpl w:val="85B27962"/>
    <w:lvl w:ilvl="0" w:tplc="10090003">
      <w:start w:val="1"/>
      <w:numFmt w:val="bullet"/>
      <w:lvlText w:val="o"/>
      <w:lvlJc w:val="left"/>
      <w:pPr>
        <w:ind w:left="720" w:hanging="360"/>
      </w:pPr>
      <w:rPr>
        <w:rFonts w:ascii="Courier New" w:hAnsi="Courier New" w:cs="Courier New"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FBB5AF3"/>
    <w:multiLevelType w:val="hybridMultilevel"/>
    <w:tmpl w:val="A6C096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676677C2"/>
    <w:multiLevelType w:val="hybridMultilevel"/>
    <w:tmpl w:val="9A400EF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1" w15:restartNumberingAfterBreak="0">
    <w:nsid w:val="6BD16FFF"/>
    <w:multiLevelType w:val="hybridMultilevel"/>
    <w:tmpl w:val="B32E7E3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75970104"/>
    <w:multiLevelType w:val="hybridMultilevel"/>
    <w:tmpl w:val="269237E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77BE0179"/>
    <w:multiLevelType w:val="hybridMultilevel"/>
    <w:tmpl w:val="674C67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4" w15:restartNumberingAfterBreak="0">
    <w:nsid w:val="77CE6BF3"/>
    <w:multiLevelType w:val="hybridMultilevel"/>
    <w:tmpl w:val="36F6FE50"/>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7A740970"/>
    <w:multiLevelType w:val="hybridMultilevel"/>
    <w:tmpl w:val="C55AC07C"/>
    <w:lvl w:ilvl="0" w:tplc="FFFFFFFF">
      <w:start w:val="1"/>
      <w:numFmt w:val="decimal"/>
      <w:lvlText w:val="%1."/>
      <w:lvlJc w:val="left"/>
      <w:pPr>
        <w:ind w:left="360" w:hanging="360"/>
      </w:pPr>
      <w:rPr>
        <w:rFonts w:hint="default"/>
        <w:b/>
        <w:bCs/>
        <w:sz w:val="32"/>
        <w:szCs w:val="32"/>
      </w:rPr>
    </w:lvl>
    <w:lvl w:ilvl="1" w:tplc="FFFFFFFF">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7AF43B82"/>
    <w:multiLevelType w:val="hybridMultilevel"/>
    <w:tmpl w:val="075CAA02"/>
    <w:lvl w:ilvl="0" w:tplc="10090005">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1247879283">
    <w:abstractNumId w:val="8"/>
  </w:num>
  <w:num w:numId="2" w16cid:durableId="909074734">
    <w:abstractNumId w:val="16"/>
  </w:num>
  <w:num w:numId="3" w16cid:durableId="1439447489">
    <w:abstractNumId w:val="10"/>
  </w:num>
  <w:num w:numId="4" w16cid:durableId="297534099">
    <w:abstractNumId w:val="2"/>
  </w:num>
  <w:num w:numId="5" w16cid:durableId="724335116">
    <w:abstractNumId w:val="14"/>
  </w:num>
  <w:num w:numId="6" w16cid:durableId="1781684808">
    <w:abstractNumId w:val="3"/>
  </w:num>
  <w:num w:numId="7" w16cid:durableId="12924640">
    <w:abstractNumId w:val="9"/>
  </w:num>
  <w:num w:numId="8" w16cid:durableId="1466123978">
    <w:abstractNumId w:val="12"/>
  </w:num>
  <w:num w:numId="9" w16cid:durableId="1870490309">
    <w:abstractNumId w:val="7"/>
  </w:num>
  <w:num w:numId="10" w16cid:durableId="1734966461">
    <w:abstractNumId w:val="4"/>
  </w:num>
  <w:num w:numId="11" w16cid:durableId="132452505">
    <w:abstractNumId w:val="11"/>
  </w:num>
  <w:num w:numId="12" w16cid:durableId="1059979510">
    <w:abstractNumId w:val="15"/>
  </w:num>
  <w:num w:numId="13" w16cid:durableId="1510369814">
    <w:abstractNumId w:val="0"/>
  </w:num>
  <w:num w:numId="14" w16cid:durableId="897402832">
    <w:abstractNumId w:val="6"/>
  </w:num>
  <w:num w:numId="15" w16cid:durableId="1733387461">
    <w:abstractNumId w:val="5"/>
  </w:num>
  <w:num w:numId="16" w16cid:durableId="608196953">
    <w:abstractNumId w:val="13"/>
  </w:num>
  <w:num w:numId="17" w16cid:durableId="1194344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DF9"/>
    <w:rsid w:val="00015EFE"/>
    <w:rsid w:val="0004032E"/>
    <w:rsid w:val="0006271E"/>
    <w:rsid w:val="0009434E"/>
    <w:rsid w:val="00096187"/>
    <w:rsid w:val="000A380E"/>
    <w:rsid w:val="000C1313"/>
    <w:rsid w:val="000D5E54"/>
    <w:rsid w:val="00123413"/>
    <w:rsid w:val="00131F09"/>
    <w:rsid w:val="00171536"/>
    <w:rsid w:val="00172BB0"/>
    <w:rsid w:val="00194F62"/>
    <w:rsid w:val="001C7611"/>
    <w:rsid w:val="001D452A"/>
    <w:rsid w:val="001E22EA"/>
    <w:rsid w:val="001F206F"/>
    <w:rsid w:val="001F5F37"/>
    <w:rsid w:val="00202D18"/>
    <w:rsid w:val="002401D4"/>
    <w:rsid w:val="00263717"/>
    <w:rsid w:val="002D7F06"/>
    <w:rsid w:val="002F38A6"/>
    <w:rsid w:val="0034371C"/>
    <w:rsid w:val="0036280F"/>
    <w:rsid w:val="003657E1"/>
    <w:rsid w:val="003C0872"/>
    <w:rsid w:val="003C7CEB"/>
    <w:rsid w:val="003E28FD"/>
    <w:rsid w:val="0040371F"/>
    <w:rsid w:val="004213BF"/>
    <w:rsid w:val="00466BC5"/>
    <w:rsid w:val="00475234"/>
    <w:rsid w:val="004D446B"/>
    <w:rsid w:val="00537CBB"/>
    <w:rsid w:val="00546B77"/>
    <w:rsid w:val="00575294"/>
    <w:rsid w:val="005854BB"/>
    <w:rsid w:val="005972D9"/>
    <w:rsid w:val="005A7ECB"/>
    <w:rsid w:val="005F4916"/>
    <w:rsid w:val="0062444B"/>
    <w:rsid w:val="00652F17"/>
    <w:rsid w:val="00662DF9"/>
    <w:rsid w:val="00685DE0"/>
    <w:rsid w:val="006A02E2"/>
    <w:rsid w:val="006E14F8"/>
    <w:rsid w:val="006F68E4"/>
    <w:rsid w:val="007049E2"/>
    <w:rsid w:val="00704BF8"/>
    <w:rsid w:val="007152E4"/>
    <w:rsid w:val="00751E65"/>
    <w:rsid w:val="007663F2"/>
    <w:rsid w:val="007963F3"/>
    <w:rsid w:val="007B56AA"/>
    <w:rsid w:val="007B5BDA"/>
    <w:rsid w:val="007B5DCF"/>
    <w:rsid w:val="007C12AF"/>
    <w:rsid w:val="007D317E"/>
    <w:rsid w:val="007F251E"/>
    <w:rsid w:val="008279BC"/>
    <w:rsid w:val="008408A8"/>
    <w:rsid w:val="00892B4D"/>
    <w:rsid w:val="008A4B22"/>
    <w:rsid w:val="008A65A3"/>
    <w:rsid w:val="008C37A0"/>
    <w:rsid w:val="009046A3"/>
    <w:rsid w:val="00965E82"/>
    <w:rsid w:val="00984693"/>
    <w:rsid w:val="009B47CB"/>
    <w:rsid w:val="00A34E2B"/>
    <w:rsid w:val="00A40672"/>
    <w:rsid w:val="00A44F4B"/>
    <w:rsid w:val="00A931B8"/>
    <w:rsid w:val="00A93878"/>
    <w:rsid w:val="00A967C6"/>
    <w:rsid w:val="00AD271F"/>
    <w:rsid w:val="00AF2212"/>
    <w:rsid w:val="00B42C86"/>
    <w:rsid w:val="00B435F4"/>
    <w:rsid w:val="00B43FC6"/>
    <w:rsid w:val="00B80C0E"/>
    <w:rsid w:val="00BC0B12"/>
    <w:rsid w:val="00BC1C4A"/>
    <w:rsid w:val="00BC677D"/>
    <w:rsid w:val="00BC7BA7"/>
    <w:rsid w:val="00BE5621"/>
    <w:rsid w:val="00C40473"/>
    <w:rsid w:val="00C4431D"/>
    <w:rsid w:val="00C615D0"/>
    <w:rsid w:val="00C70F0D"/>
    <w:rsid w:val="00C81DC2"/>
    <w:rsid w:val="00CA4687"/>
    <w:rsid w:val="00CC3693"/>
    <w:rsid w:val="00CC7228"/>
    <w:rsid w:val="00CD246D"/>
    <w:rsid w:val="00D05372"/>
    <w:rsid w:val="00D44994"/>
    <w:rsid w:val="00D55675"/>
    <w:rsid w:val="00D75ABA"/>
    <w:rsid w:val="00D83ED5"/>
    <w:rsid w:val="00D95B25"/>
    <w:rsid w:val="00DB21F4"/>
    <w:rsid w:val="00DC3D35"/>
    <w:rsid w:val="00DC5424"/>
    <w:rsid w:val="00DF0DFF"/>
    <w:rsid w:val="00E813C4"/>
    <w:rsid w:val="00E86E18"/>
    <w:rsid w:val="00E908B4"/>
    <w:rsid w:val="00E91799"/>
    <w:rsid w:val="00EA0FAD"/>
    <w:rsid w:val="00EC165B"/>
    <w:rsid w:val="00EF7914"/>
    <w:rsid w:val="00F11A73"/>
    <w:rsid w:val="00F136C2"/>
    <w:rsid w:val="00F4120A"/>
    <w:rsid w:val="00F577CA"/>
    <w:rsid w:val="00FA0BC0"/>
    <w:rsid w:val="00FC2C24"/>
    <w:rsid w:val="00FC575C"/>
    <w:rsid w:val="00FD7F8C"/>
    <w:rsid w:val="09F6E80D"/>
    <w:rsid w:val="0CE4DC8A"/>
    <w:rsid w:val="13A5A10B"/>
    <w:rsid w:val="14B89D46"/>
    <w:rsid w:val="14C5F959"/>
    <w:rsid w:val="1536C79E"/>
    <w:rsid w:val="19A21AB5"/>
    <w:rsid w:val="221F4B76"/>
    <w:rsid w:val="22ED2A51"/>
    <w:rsid w:val="24A136BA"/>
    <w:rsid w:val="26A8D8A7"/>
    <w:rsid w:val="2801ED7B"/>
    <w:rsid w:val="29698F57"/>
    <w:rsid w:val="2BC41235"/>
    <w:rsid w:val="2CD2A47F"/>
    <w:rsid w:val="2ECEEB68"/>
    <w:rsid w:val="30541FDF"/>
    <w:rsid w:val="33313476"/>
    <w:rsid w:val="33388D23"/>
    <w:rsid w:val="33553D4E"/>
    <w:rsid w:val="337FFD64"/>
    <w:rsid w:val="36CDC7E1"/>
    <w:rsid w:val="36E1FB60"/>
    <w:rsid w:val="3742F3C1"/>
    <w:rsid w:val="38EF0F77"/>
    <w:rsid w:val="3D211C90"/>
    <w:rsid w:val="40D712AD"/>
    <w:rsid w:val="410D7122"/>
    <w:rsid w:val="412FC96B"/>
    <w:rsid w:val="43C6D21A"/>
    <w:rsid w:val="43FEFB48"/>
    <w:rsid w:val="44737E79"/>
    <w:rsid w:val="4C2EA0A1"/>
    <w:rsid w:val="4C4B6770"/>
    <w:rsid w:val="4CB84631"/>
    <w:rsid w:val="4DBAD39B"/>
    <w:rsid w:val="4FFC9013"/>
    <w:rsid w:val="51185410"/>
    <w:rsid w:val="54FC1B14"/>
    <w:rsid w:val="54FE9A50"/>
    <w:rsid w:val="56D6BF4A"/>
    <w:rsid w:val="56FDE66C"/>
    <w:rsid w:val="582973DA"/>
    <w:rsid w:val="598D107D"/>
    <w:rsid w:val="59EBB5A5"/>
    <w:rsid w:val="5A2164B4"/>
    <w:rsid w:val="5B9A6D4A"/>
    <w:rsid w:val="5CB80483"/>
    <w:rsid w:val="5CCC7BE4"/>
    <w:rsid w:val="5CD9DAB6"/>
    <w:rsid w:val="62E59BE0"/>
    <w:rsid w:val="64478091"/>
    <w:rsid w:val="67F29D30"/>
    <w:rsid w:val="68A82386"/>
    <w:rsid w:val="6D285269"/>
    <w:rsid w:val="6E37CC97"/>
    <w:rsid w:val="6E40C46A"/>
    <w:rsid w:val="6E9A4991"/>
    <w:rsid w:val="6F97BDDF"/>
    <w:rsid w:val="71BB05FC"/>
    <w:rsid w:val="71E142D1"/>
    <w:rsid w:val="76AA3CF5"/>
    <w:rsid w:val="78325D66"/>
    <w:rsid w:val="78D0DD2E"/>
    <w:rsid w:val="7F61623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57CF"/>
  <w15:chartTrackingRefBased/>
  <w15:docId w15:val="{0DBBAAED-0984-4D84-9D41-BBE425C9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E82"/>
  </w:style>
  <w:style w:type="paragraph" w:styleId="Heading1">
    <w:name w:val="heading 1"/>
    <w:basedOn w:val="Normal"/>
    <w:next w:val="Normal"/>
    <w:link w:val="Heading1Char"/>
    <w:uiPriority w:val="9"/>
    <w:qFormat/>
    <w:rsid w:val="00662D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62D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2D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2D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2D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2D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2D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2D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2D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2D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62D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2D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2D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2D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2D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2D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2D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2DF9"/>
    <w:rPr>
      <w:rFonts w:eastAsiaTheme="majorEastAsia" w:cstheme="majorBidi"/>
      <w:color w:val="272727" w:themeColor="text1" w:themeTint="D8"/>
    </w:rPr>
  </w:style>
  <w:style w:type="paragraph" w:styleId="Title">
    <w:name w:val="Title"/>
    <w:basedOn w:val="Normal"/>
    <w:next w:val="Normal"/>
    <w:link w:val="TitleChar"/>
    <w:uiPriority w:val="1"/>
    <w:qFormat/>
    <w:rsid w:val="00662D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
    <w:rsid w:val="00662D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2D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2D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2DF9"/>
    <w:pPr>
      <w:spacing w:before="160"/>
      <w:jc w:val="center"/>
    </w:pPr>
    <w:rPr>
      <w:i/>
      <w:iCs/>
      <w:color w:val="404040" w:themeColor="text1" w:themeTint="BF"/>
    </w:rPr>
  </w:style>
  <w:style w:type="character" w:customStyle="1" w:styleId="QuoteChar">
    <w:name w:val="Quote Char"/>
    <w:basedOn w:val="DefaultParagraphFont"/>
    <w:link w:val="Quote"/>
    <w:uiPriority w:val="29"/>
    <w:rsid w:val="00662DF9"/>
    <w:rPr>
      <w:i/>
      <w:iCs/>
      <w:color w:val="404040" w:themeColor="text1" w:themeTint="BF"/>
    </w:rPr>
  </w:style>
  <w:style w:type="paragraph" w:styleId="ListParagraph">
    <w:name w:val="List Paragraph"/>
    <w:basedOn w:val="Normal"/>
    <w:uiPriority w:val="34"/>
    <w:qFormat/>
    <w:rsid w:val="00662DF9"/>
    <w:pPr>
      <w:ind w:left="720"/>
      <w:contextualSpacing/>
    </w:pPr>
  </w:style>
  <w:style w:type="character" w:styleId="IntenseEmphasis">
    <w:name w:val="Intense Emphasis"/>
    <w:basedOn w:val="DefaultParagraphFont"/>
    <w:uiPriority w:val="21"/>
    <w:qFormat/>
    <w:rsid w:val="00662DF9"/>
    <w:rPr>
      <w:i/>
      <w:iCs/>
      <w:color w:val="0F4761" w:themeColor="accent1" w:themeShade="BF"/>
    </w:rPr>
  </w:style>
  <w:style w:type="paragraph" w:styleId="IntenseQuote">
    <w:name w:val="Intense Quote"/>
    <w:basedOn w:val="Normal"/>
    <w:next w:val="Normal"/>
    <w:link w:val="IntenseQuoteChar"/>
    <w:uiPriority w:val="30"/>
    <w:qFormat/>
    <w:rsid w:val="00662D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2DF9"/>
    <w:rPr>
      <w:i/>
      <w:iCs/>
      <w:color w:val="0F4761" w:themeColor="accent1" w:themeShade="BF"/>
    </w:rPr>
  </w:style>
  <w:style w:type="character" w:styleId="IntenseReference">
    <w:name w:val="Intense Reference"/>
    <w:basedOn w:val="DefaultParagraphFont"/>
    <w:uiPriority w:val="32"/>
    <w:qFormat/>
    <w:rsid w:val="00662DF9"/>
    <w:rPr>
      <w:b/>
      <w:bCs/>
      <w:smallCaps/>
      <w:color w:val="0F4761" w:themeColor="accent1" w:themeShade="BF"/>
      <w:spacing w:val="5"/>
    </w:rPr>
  </w:style>
  <w:style w:type="table" w:styleId="TableGrid">
    <w:name w:val="Table Grid"/>
    <w:basedOn w:val="TableNormal"/>
    <w:uiPriority w:val="39"/>
    <w:rsid w:val="00DF0D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0B1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0B12"/>
  </w:style>
  <w:style w:type="paragraph" w:styleId="Footer">
    <w:name w:val="footer"/>
    <w:basedOn w:val="Normal"/>
    <w:link w:val="FooterChar"/>
    <w:uiPriority w:val="99"/>
    <w:unhideWhenUsed/>
    <w:rsid w:val="00BC0B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0B12"/>
  </w:style>
  <w:style w:type="character" w:styleId="CommentReference">
    <w:name w:val="annotation reference"/>
    <w:basedOn w:val="DefaultParagraphFont"/>
    <w:uiPriority w:val="99"/>
    <w:semiHidden/>
    <w:unhideWhenUsed/>
    <w:rsid w:val="00E86E18"/>
    <w:rPr>
      <w:sz w:val="16"/>
      <w:szCs w:val="16"/>
    </w:rPr>
  </w:style>
  <w:style w:type="paragraph" w:styleId="CommentText">
    <w:name w:val="annotation text"/>
    <w:basedOn w:val="Normal"/>
    <w:link w:val="CommentTextChar"/>
    <w:uiPriority w:val="99"/>
    <w:unhideWhenUsed/>
    <w:rsid w:val="00E86E18"/>
    <w:pPr>
      <w:spacing w:line="240" w:lineRule="auto"/>
    </w:pPr>
    <w:rPr>
      <w:sz w:val="20"/>
      <w:szCs w:val="20"/>
    </w:rPr>
  </w:style>
  <w:style w:type="character" w:customStyle="1" w:styleId="CommentTextChar">
    <w:name w:val="Comment Text Char"/>
    <w:basedOn w:val="DefaultParagraphFont"/>
    <w:link w:val="CommentText"/>
    <w:uiPriority w:val="99"/>
    <w:rsid w:val="00E86E18"/>
    <w:rPr>
      <w:sz w:val="20"/>
      <w:szCs w:val="20"/>
    </w:rPr>
  </w:style>
  <w:style w:type="paragraph" w:styleId="CommentSubject">
    <w:name w:val="annotation subject"/>
    <w:basedOn w:val="CommentText"/>
    <w:next w:val="CommentText"/>
    <w:link w:val="CommentSubjectChar"/>
    <w:uiPriority w:val="99"/>
    <w:semiHidden/>
    <w:unhideWhenUsed/>
    <w:rsid w:val="00E86E18"/>
    <w:rPr>
      <w:b/>
      <w:bCs/>
    </w:rPr>
  </w:style>
  <w:style w:type="character" w:customStyle="1" w:styleId="CommentSubjectChar">
    <w:name w:val="Comment Subject Char"/>
    <w:basedOn w:val="CommentTextChar"/>
    <w:link w:val="CommentSubject"/>
    <w:uiPriority w:val="99"/>
    <w:semiHidden/>
    <w:rsid w:val="00E86E18"/>
    <w:rPr>
      <w:b/>
      <w:bCs/>
      <w:sz w:val="20"/>
      <w:szCs w:val="20"/>
    </w:rPr>
  </w:style>
  <w:style w:type="character" w:styleId="Hyperlink">
    <w:name w:val="Hyperlink"/>
    <w:basedOn w:val="DefaultParagraphFont"/>
    <w:uiPriority w:val="99"/>
    <w:unhideWhenUsed/>
    <w:rsid w:val="0036280F"/>
    <w:rPr>
      <w:color w:val="467886" w:themeColor="hyperlink"/>
      <w:u w:val="single"/>
    </w:rPr>
  </w:style>
  <w:style w:type="character" w:styleId="UnresolvedMention">
    <w:name w:val="Unresolved Mention"/>
    <w:basedOn w:val="DefaultParagraphFont"/>
    <w:uiPriority w:val="99"/>
    <w:semiHidden/>
    <w:unhideWhenUsed/>
    <w:rsid w:val="00362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hyperlink" Target="https://www.criminaljusticehub.jus.gov.on.ca/doc/en/SelfRepApplicationForm.pdf"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egalaid.on.ca/selfreptoronto/"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roject_x0020_Lead xmlns="de48fe40-c3f0-419a-9a46-77ca0bde671e">
      <UserInfo>
        <DisplayName/>
        <AccountId xsi:nil="true"/>
        <AccountType/>
      </UserInfo>
    </Project_x0020_Lead>
    <lcf76f155ced4ddcb4097134ff3c332f xmlns="de48fe40-c3f0-419a-9a46-77ca0bde671e">
      <Terms xmlns="http://schemas.microsoft.com/office/infopath/2007/PartnerControls"/>
    </lcf76f155ced4ddcb4097134ff3c332f>
    <Office_x0020_Lead xmlns="de48fe40-c3f0-419a-9a46-77ca0bde671e" xsi:nil="true"/>
    <Project_x0020_Name xmlns="de48fe40-c3f0-419a-9a46-77ca0bde671e" xsi:nil="true"/>
    <Status xmlns="de48fe40-c3f0-419a-9a46-77ca0bde671e" xsi:nil="true"/>
    <Notes0 xmlns="de48fe40-c3f0-419a-9a46-77ca0bde671e">This version is waiting for feedback from the Crown office. </Notes0>
    <TaxCatchAll xmlns="821a16a8-96a7-44db-b5db-70b4c1b887d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2C5133C9A1CE44CBD4D865339D795D1" ma:contentTypeVersion="17" ma:contentTypeDescription="Create a new document." ma:contentTypeScope="" ma:versionID="539e271c7e4e178b12553f5dc4e594f4">
  <xsd:schema xmlns:xsd="http://www.w3.org/2001/XMLSchema" xmlns:xs="http://www.w3.org/2001/XMLSchema" xmlns:p="http://schemas.microsoft.com/office/2006/metadata/properties" xmlns:ns2="de48fe40-c3f0-419a-9a46-77ca0bde671e" xmlns:ns3="821a16a8-96a7-44db-b5db-70b4c1b887d7" targetNamespace="http://schemas.microsoft.com/office/2006/metadata/properties" ma:root="true" ma:fieldsID="33c19ad2c9dd11d60a6646a4762c1e4d" ns2:_="" ns3:_="">
    <xsd:import namespace="de48fe40-c3f0-419a-9a46-77ca0bde671e"/>
    <xsd:import namespace="821a16a8-96a7-44db-b5db-70b4c1b887d7"/>
    <xsd:element name="properties">
      <xsd:complexType>
        <xsd:sequence>
          <xsd:element name="documentManagement">
            <xsd:complexType>
              <xsd:all>
                <xsd:element ref="ns2:Status" minOccurs="0"/>
                <xsd:element ref="ns2:Notes0" minOccurs="0"/>
                <xsd:element ref="ns2:Office_x0020_Lead" minOccurs="0"/>
                <xsd:element ref="ns2:Project_x0020_Lead" minOccurs="0"/>
                <xsd:element ref="ns2:Project_x0020_Name"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48fe40-c3f0-419a-9a46-77ca0bde671e" elementFormDefault="qualified">
    <xsd:import namespace="http://schemas.microsoft.com/office/2006/documentManagement/types"/>
    <xsd:import namespace="http://schemas.microsoft.com/office/infopath/2007/PartnerControls"/>
    <xsd:element name="Status" ma:index="8" nillable="true" ma:displayName="Status" ma:description="Use this column to apply a Status to the file.  Choices are: Draft, Final, Approved, Archived" ma:format="Dropdown" ma:internalName="Status">
      <xsd:simpleType>
        <xsd:restriction base="dms:Choice">
          <xsd:enumeration value="Draft"/>
          <xsd:enumeration value="Final"/>
          <xsd:enumeration value="Approved"/>
          <xsd:enumeration value="On Hold"/>
          <xsd:enumeration value="Unknown"/>
          <xsd:enumeration value="Archived"/>
        </xsd:restriction>
      </xsd:simpleType>
    </xsd:element>
    <xsd:element name="Notes0" ma:index="9" nillable="true" ma:displayName="Notes" ma:description="Use this column to provide additional Notes about the file that will help users understand more about the purpose of the file and the expected content.  Any comments about specific content in the file should be added within the file rather than this column." ma:internalName="Notes0">
      <xsd:simpleType>
        <xsd:restriction base="dms:Note">
          <xsd:maxLength value="255"/>
        </xsd:restriction>
      </xsd:simpleType>
    </xsd:element>
    <xsd:element name="Office_x0020_Lead" ma:index="10" nillable="true" ma:displayName="Office Lead" ma:internalName="Office_x0020_Lead">
      <xsd:complexType>
        <xsd:complexContent>
          <xsd:extension base="dms:MultiChoice">
            <xsd:sequence>
              <xsd:element name="Value" maxOccurs="unbounded" minOccurs="0" nillable="true">
                <xsd:simpleType>
                  <xsd:restriction base="dms:Choice">
                    <xsd:enumeration value="DO"/>
                    <xsd:enumeration value="DPO"/>
                    <xsd:enumeration value="SDO"/>
                    <xsd:enumeration value="SEO"/>
                  </xsd:restriction>
                </xsd:simpleType>
              </xsd:element>
            </xsd:sequence>
          </xsd:extension>
        </xsd:complexContent>
      </xsd:complexType>
    </xsd:element>
    <xsd:element name="Project_x0020_Lead" ma:index="11" nillable="true" ma:displayName="Project Lead" ma:list="UserInfo" ma:SharePointGroup="0" ma:internalName="Project_x0020_Lea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ject_x0020_Name" ma:index="12" nillable="true" ma:displayName="Project Name" ma:description="Name of the Project" ma:internalName="Project_x0020_Name">
      <xsd:simpleType>
        <xsd:restriction base="dms:Text">
          <xsd:maxLength value="255"/>
        </xsd:restriction>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03f8475-640f-4944-9dcc-2d3788384b7c"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1a16a8-96a7-44db-b5db-70b4c1b887d7"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96a5df2-c909-4ad4-8b84-13fb919c39b1}" ma:internalName="TaxCatchAll" ma:showField="CatchAllData" ma:web="821a16a8-96a7-44db-b5db-70b4c1b887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AE1C2A-3364-4391-A449-94B751DC84B0}">
  <ds:schemaRefs>
    <ds:schemaRef ds:uri="http://schemas.microsoft.com/sharepoint/v3/contenttype/forms"/>
  </ds:schemaRefs>
</ds:datastoreItem>
</file>

<file path=customXml/itemProps2.xml><?xml version="1.0" encoding="utf-8"?>
<ds:datastoreItem xmlns:ds="http://schemas.openxmlformats.org/officeDocument/2006/customXml" ds:itemID="{A8122CEF-076B-41AB-B10D-0CAECD6DD64D}">
  <ds:schemaRefs>
    <ds:schemaRef ds:uri="http://schemas.openxmlformats.org/officeDocument/2006/bibliography"/>
  </ds:schemaRefs>
</ds:datastoreItem>
</file>

<file path=customXml/itemProps3.xml><?xml version="1.0" encoding="utf-8"?>
<ds:datastoreItem xmlns:ds="http://schemas.openxmlformats.org/officeDocument/2006/customXml" ds:itemID="{EC826479-BCE1-48CF-B6F6-F8932C8E274F}">
  <ds:schemaRefs>
    <ds:schemaRef ds:uri="http://schemas.microsoft.com/office/2006/metadata/properties"/>
    <ds:schemaRef ds:uri="http://schemas.microsoft.com/office/infopath/2007/PartnerControls"/>
    <ds:schemaRef ds:uri="de48fe40-c3f0-419a-9a46-77ca0bde671e"/>
    <ds:schemaRef ds:uri="821a16a8-96a7-44db-b5db-70b4c1b887d7"/>
  </ds:schemaRefs>
</ds:datastoreItem>
</file>

<file path=customXml/itemProps4.xml><?xml version="1.0" encoding="utf-8"?>
<ds:datastoreItem xmlns:ds="http://schemas.openxmlformats.org/officeDocument/2006/customXml" ds:itemID="{4FC3D11E-341D-4AE1-92C8-ACFCF69D9E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48fe40-c3f0-419a-9a46-77ca0bde671e"/>
    <ds:schemaRef ds:uri="821a16a8-96a7-44db-b5db-70b4c1b88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228</Words>
  <Characters>1306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Government of Ontario</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Crawford, Lara Justice (OCJ)</dc:creator>
  <cp:keywords/>
  <dc:description/>
  <cp:lastModifiedBy>Okonkwo, Chukwuemeka (JUD)</cp:lastModifiedBy>
  <cp:revision>2</cp:revision>
  <dcterms:created xsi:type="dcterms:W3CDTF">2026-08-20T18:36:00Z</dcterms:created>
  <dcterms:modified xsi:type="dcterms:W3CDTF">2026-08-20T18:36:00Z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0x01010052C5133C9A1CE44CBD4D865339D795D1</vt:lpwstr>
  </property>
  <property fmtid="{D5CDD505-2E9C-101B-9397-08002B2CF9AE}" pid="3" name="MediaServiceImageTags">
    <vt:lpwstr/>
  </property>
  <property fmtid="{D5CDD505-2E9C-101B-9397-08002B2CF9AE}" pid="4" name="docLang">
    <vt:lpwstr>en</vt:lpwstr>
  </property>
</Properties>
</file>