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5D53" w14:textId="77777777" w:rsidR="00FB70D5" w:rsidRPr="0062385C" w:rsidRDefault="00FB70D5" w:rsidP="00FB70D5">
      <w:pPr>
        <w:keepNext/>
        <w:jc w:val="center"/>
        <w:outlineLvl w:val="1"/>
        <w:rPr>
          <w:rFonts w:ascii="Arial" w:hAnsi="Arial" w:cs="Arial"/>
          <w:b/>
          <w:snapToGrid/>
          <w:szCs w:val="24"/>
          <w:lang w:val="en-GB"/>
        </w:rPr>
      </w:pPr>
      <w:r w:rsidRPr="0062385C">
        <w:rPr>
          <w:rFonts w:ascii="Arial" w:hAnsi="Arial" w:cs="Arial"/>
          <w:b/>
          <w:szCs w:val="24"/>
          <w:lang w:val="en-GB"/>
        </w:rPr>
        <w:t>ONTARIO COURT OF JUSTICE</w:t>
      </w:r>
    </w:p>
    <w:p w14:paraId="551BFEE9" w14:textId="77777777" w:rsidR="00FB70D5" w:rsidRPr="0062385C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E0F0E9B" w14:textId="77777777" w:rsidR="00FB70D5" w:rsidRPr="0062385C" w:rsidRDefault="00FB70D5" w:rsidP="00FB70D5">
      <w:pPr>
        <w:keepNext/>
        <w:jc w:val="center"/>
        <w:outlineLvl w:val="3"/>
        <w:rPr>
          <w:rFonts w:ascii="Arial" w:hAnsi="Arial" w:cs="Arial"/>
          <w:b/>
          <w:i/>
          <w:iCs/>
          <w:szCs w:val="24"/>
          <w:lang w:val="en-GB"/>
        </w:rPr>
      </w:pPr>
      <w:r w:rsidRPr="0062385C">
        <w:rPr>
          <w:rFonts w:ascii="Arial" w:hAnsi="Arial" w:cs="Arial"/>
          <w:b/>
          <w:i/>
          <w:iCs/>
          <w:szCs w:val="24"/>
          <w:lang w:val="en-GB"/>
        </w:rPr>
        <w:t>PROVINCIAL OFFENCES ACT</w:t>
      </w:r>
    </w:p>
    <w:p w14:paraId="12B0219C" w14:textId="77777777" w:rsidR="00FB70D5" w:rsidRPr="0062385C" w:rsidRDefault="00FB70D5" w:rsidP="00FB70D5">
      <w:pPr>
        <w:keepNext/>
        <w:jc w:val="center"/>
        <w:outlineLvl w:val="0"/>
        <w:rPr>
          <w:rFonts w:ascii="Arial" w:hAnsi="Arial" w:cs="Arial"/>
          <w:b/>
          <w:szCs w:val="24"/>
          <w:lang w:val="en-GB"/>
        </w:rPr>
      </w:pPr>
    </w:p>
    <w:p w14:paraId="0A061439" w14:textId="77777777" w:rsidR="00FB70D5" w:rsidRPr="0062385C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6428B2D" w14:textId="77777777" w:rsidR="00FB70D5" w:rsidRPr="0062385C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61E2073A" w14:textId="5783FB9A" w:rsidR="00FB70D5" w:rsidRPr="0062385C" w:rsidRDefault="00FB70D5" w:rsidP="00FB70D5">
      <w:pPr>
        <w:jc w:val="both"/>
        <w:rPr>
          <w:rFonts w:ascii="Arial" w:hAnsi="Arial" w:cs="Arial"/>
          <w:szCs w:val="24"/>
          <w:lang w:val="en-GB"/>
        </w:rPr>
      </w:pPr>
      <w:r w:rsidRPr="0062385C">
        <w:rPr>
          <w:rFonts w:ascii="Arial" w:hAnsi="Arial" w:cs="Arial"/>
          <w:b/>
          <w:bCs/>
          <w:szCs w:val="24"/>
          <w:lang w:val="en-GB"/>
        </w:rPr>
        <w:t>IT IS ORDERED</w:t>
      </w:r>
      <w:r w:rsidRPr="0062385C">
        <w:rPr>
          <w:rFonts w:ascii="Arial" w:hAnsi="Arial" w:cs="Arial"/>
          <w:szCs w:val="24"/>
          <w:lang w:val="en-GB"/>
        </w:rPr>
        <w:t xml:space="preserve">, pursuant to the provisions of the </w:t>
      </w:r>
      <w:r w:rsidRPr="0062385C">
        <w:rPr>
          <w:rFonts w:ascii="Arial" w:hAnsi="Arial" w:cs="Arial"/>
          <w:i/>
          <w:iCs/>
          <w:szCs w:val="24"/>
          <w:lang w:val="en-GB"/>
        </w:rPr>
        <w:t>Provincial Offences Act</w:t>
      </w:r>
      <w:r w:rsidRPr="0062385C">
        <w:rPr>
          <w:rFonts w:ascii="Arial" w:hAnsi="Arial" w:cs="Arial"/>
          <w:szCs w:val="24"/>
          <w:lang w:val="en-GB"/>
        </w:rPr>
        <w:t xml:space="preserve"> and the rules for the Ontario Court of Justice, that the amount set opposite each of the offences in the attached Items of Schedule </w:t>
      </w:r>
      <w:r w:rsidR="00FD35EE" w:rsidRPr="0062385C">
        <w:rPr>
          <w:rFonts w:ascii="Arial" w:hAnsi="Arial" w:cs="Arial"/>
          <w:szCs w:val="24"/>
          <w:lang w:val="en-GB"/>
        </w:rPr>
        <w:t>17.10.</w:t>
      </w:r>
      <w:r w:rsidR="007E62FD" w:rsidRPr="0062385C">
        <w:rPr>
          <w:rFonts w:ascii="Arial" w:hAnsi="Arial" w:cs="Arial"/>
          <w:szCs w:val="24"/>
          <w:lang w:val="en-GB"/>
        </w:rPr>
        <w:t>4</w:t>
      </w:r>
      <w:r w:rsidR="00127E73" w:rsidRPr="0062385C">
        <w:rPr>
          <w:rFonts w:ascii="Arial" w:hAnsi="Arial" w:cs="Arial"/>
          <w:szCs w:val="24"/>
          <w:lang w:val="en-GB"/>
        </w:rPr>
        <w:t xml:space="preserve"> </w:t>
      </w:r>
      <w:r w:rsidRPr="0062385C">
        <w:rPr>
          <w:rFonts w:ascii="Arial" w:hAnsi="Arial" w:cs="Arial"/>
          <w:szCs w:val="24"/>
          <w:lang w:val="en-GB"/>
        </w:rPr>
        <w:t>under the Provincial Statutes and Regulations there</w:t>
      </w:r>
      <w:r w:rsidRPr="0062385C">
        <w:rPr>
          <w:rFonts w:ascii="Arial" w:hAnsi="Arial" w:cs="Arial"/>
          <w:szCs w:val="24"/>
          <w:lang w:val="en-GB"/>
        </w:rPr>
        <w:softHyphen/>
        <w:t>under is the Set Fine.</w:t>
      </w:r>
    </w:p>
    <w:p w14:paraId="373C19A8" w14:textId="77777777" w:rsidR="00FB70D5" w:rsidRPr="0062385C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17B116DA" w14:textId="77777777" w:rsidR="00FB70D5" w:rsidRPr="0062385C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FC67458" w14:textId="77777777" w:rsidR="00FB70D5" w:rsidRPr="0062385C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B6A5B49" w14:textId="77777777" w:rsidR="00FB70D5" w:rsidRPr="0062385C" w:rsidRDefault="00FB70D5" w:rsidP="00FB70D5">
      <w:pPr>
        <w:tabs>
          <w:tab w:val="left" w:pos="6660"/>
          <w:tab w:val="left" w:pos="8010"/>
        </w:tabs>
        <w:rPr>
          <w:rFonts w:ascii="Arial" w:hAnsi="Arial" w:cs="Arial"/>
          <w:bCs/>
          <w:szCs w:val="24"/>
          <w:lang w:val="en-GB"/>
        </w:rPr>
      </w:pPr>
    </w:p>
    <w:p w14:paraId="3A3D0185" w14:textId="6BDA72C9" w:rsidR="00FB70D5" w:rsidRPr="0062385C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62385C">
        <w:rPr>
          <w:rFonts w:ascii="Arial" w:hAnsi="Arial" w:cs="Arial"/>
          <w:bCs/>
          <w:szCs w:val="24"/>
          <w:lang w:val="en-GB"/>
        </w:rPr>
        <w:t xml:space="preserve">This Order comes into effect on </w:t>
      </w:r>
      <w:r w:rsidR="006C5F60" w:rsidRPr="0062385C">
        <w:rPr>
          <w:rFonts w:ascii="Arial" w:hAnsi="Arial" w:cs="Arial"/>
          <w:bCs/>
          <w:szCs w:val="24"/>
          <w:lang w:val="en-GB"/>
        </w:rPr>
        <w:t>July 1</w:t>
      </w:r>
      <w:r w:rsidR="001071CE" w:rsidRPr="0062385C">
        <w:rPr>
          <w:rFonts w:ascii="Arial" w:hAnsi="Arial" w:cs="Arial"/>
          <w:bCs/>
          <w:szCs w:val="24"/>
          <w:lang w:val="en-GB"/>
        </w:rPr>
        <w:t>, 2026</w:t>
      </w:r>
      <w:r w:rsidRPr="0062385C">
        <w:rPr>
          <w:rFonts w:ascii="Arial" w:hAnsi="Arial" w:cs="Arial"/>
          <w:bCs/>
          <w:szCs w:val="24"/>
          <w:lang w:val="en-GB"/>
        </w:rPr>
        <w:t xml:space="preserve">. </w:t>
      </w:r>
    </w:p>
    <w:p w14:paraId="51702AD9" w14:textId="77777777" w:rsidR="00FB70D5" w:rsidRPr="0062385C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728B760" w14:textId="77777777" w:rsidR="00FB70D5" w:rsidRPr="0062385C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00FB0F8" w14:textId="77777777" w:rsidR="00FB70D5" w:rsidRPr="0062385C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050504CC" w14:textId="77777777" w:rsidR="00FB70D5" w:rsidRPr="0062385C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2C95AC66" w14:textId="31AB3B5A" w:rsidR="00FB70D5" w:rsidRPr="0062385C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62385C">
        <w:rPr>
          <w:rFonts w:ascii="Arial" w:hAnsi="Arial" w:cs="Arial"/>
          <w:b/>
          <w:szCs w:val="24"/>
          <w:lang w:val="en-GB"/>
        </w:rPr>
        <w:t xml:space="preserve">DATED at the </w:t>
      </w:r>
      <w:r w:rsidRPr="0062385C">
        <w:rPr>
          <w:rFonts w:ascii="Arial" w:hAnsi="Arial" w:cs="Arial"/>
          <w:szCs w:val="24"/>
          <w:lang w:val="en-GB"/>
        </w:rPr>
        <w:t xml:space="preserve">City of Toronto, Ontario, on </w:t>
      </w:r>
      <w:r w:rsidR="00B15F63">
        <w:rPr>
          <w:rFonts w:ascii="Arial" w:hAnsi="Arial" w:cs="Arial"/>
          <w:szCs w:val="24"/>
          <w:lang w:val="en-GB"/>
        </w:rPr>
        <w:t>June 25</w:t>
      </w:r>
      <w:r w:rsidR="001071CE" w:rsidRPr="0062385C">
        <w:rPr>
          <w:rFonts w:ascii="Arial" w:hAnsi="Arial" w:cs="Arial"/>
          <w:szCs w:val="24"/>
          <w:lang w:val="en-GB"/>
        </w:rPr>
        <w:t>, 2026.</w:t>
      </w:r>
    </w:p>
    <w:p w14:paraId="050397EE" w14:textId="77777777" w:rsidR="00FB70D5" w:rsidRPr="0062385C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75E834E3" w14:textId="77777777" w:rsidR="00FB70D5" w:rsidRPr="0062385C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6841E7D7" w14:textId="77777777" w:rsidR="00FB70D5" w:rsidRPr="0062385C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43681B37" w14:textId="77777777" w:rsidR="00FB70D5" w:rsidRPr="0062385C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BE8ED57" w14:textId="77777777" w:rsidR="00FB70D5" w:rsidRPr="0062385C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1E5ECB7" w14:textId="77777777" w:rsidR="00FB70D5" w:rsidRPr="0062385C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62385C">
        <w:rPr>
          <w:rFonts w:ascii="Arial" w:hAnsi="Arial" w:cs="Arial"/>
          <w:b/>
          <w:szCs w:val="24"/>
          <w:lang w:val="en-GB"/>
        </w:rPr>
        <w:t>___________________________________</w:t>
      </w:r>
    </w:p>
    <w:p w14:paraId="6CB6CE3E" w14:textId="77777777" w:rsidR="00FB70D5" w:rsidRPr="0062385C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62385C">
        <w:rPr>
          <w:rFonts w:ascii="Arial" w:hAnsi="Arial" w:cs="Arial"/>
          <w:b/>
          <w:szCs w:val="24"/>
          <w:lang w:val="en-GB"/>
        </w:rPr>
        <w:t>Sharon Nicklas, Chief Justice</w:t>
      </w:r>
    </w:p>
    <w:p w14:paraId="3C130F58" w14:textId="77777777" w:rsidR="00FB70D5" w:rsidRPr="0062385C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62385C">
        <w:rPr>
          <w:rFonts w:ascii="Arial" w:hAnsi="Arial" w:cs="Arial"/>
          <w:b/>
          <w:szCs w:val="24"/>
          <w:lang w:val="en-GB"/>
        </w:rPr>
        <w:t>Ontario Court of Justice</w:t>
      </w:r>
    </w:p>
    <w:p w14:paraId="4DAC5AFD" w14:textId="4B3ED03E" w:rsidR="00FB70D5" w:rsidRPr="0062385C" w:rsidRDefault="00FB70D5" w:rsidP="00FB70D5">
      <w:pPr>
        <w:widowControl/>
        <w:rPr>
          <w:rFonts w:ascii="Arial" w:hAnsi="Arial" w:cs="Arial"/>
          <w:b/>
          <w:szCs w:val="24"/>
          <w:lang w:val="en-GB"/>
        </w:rPr>
      </w:pPr>
      <w:r w:rsidRPr="0062385C">
        <w:rPr>
          <w:rFonts w:ascii="Arial" w:hAnsi="Arial" w:cs="Arial"/>
          <w:b/>
          <w:szCs w:val="24"/>
          <w:lang w:val="en-GB"/>
        </w:rPr>
        <w:br w:type="page"/>
      </w:r>
    </w:p>
    <w:p w14:paraId="59044D00" w14:textId="04CFDE68" w:rsidR="00257528" w:rsidRPr="0062385C" w:rsidRDefault="004F14A4" w:rsidP="00257528">
      <w:pPr>
        <w:jc w:val="center"/>
        <w:textAlignment w:val="baseline"/>
        <w:rPr>
          <w:rFonts w:ascii="Arial" w:hAnsi="Arial" w:cs="Arial"/>
          <w:caps/>
          <w:szCs w:val="24"/>
          <w:lang w:val="en-CA" w:eastAsia="en-CA"/>
        </w:rPr>
      </w:pPr>
      <w:r w:rsidRPr="0062385C">
        <w:rPr>
          <w:rFonts w:ascii="Arial" w:hAnsi="Arial" w:cs="Arial"/>
          <w:b/>
          <w:szCs w:val="24"/>
        </w:rPr>
        <w:lastRenderedPageBreak/>
        <w:t xml:space="preserve">Schedule </w:t>
      </w:r>
      <w:r w:rsidR="00257528" w:rsidRPr="0062385C">
        <w:rPr>
          <w:rFonts w:ascii="Arial" w:hAnsi="Arial" w:cs="Arial"/>
          <w:b/>
          <w:bCs/>
          <w:caps/>
          <w:szCs w:val="24"/>
          <w:lang w:val="en-GB" w:eastAsia="en-CA"/>
        </w:rPr>
        <w:t>17.10.</w:t>
      </w:r>
      <w:r w:rsidR="007E62FD" w:rsidRPr="0062385C">
        <w:rPr>
          <w:rFonts w:ascii="Arial" w:hAnsi="Arial" w:cs="Arial"/>
          <w:b/>
          <w:bCs/>
          <w:caps/>
          <w:szCs w:val="24"/>
          <w:lang w:val="en-GB" w:eastAsia="en-CA"/>
        </w:rPr>
        <w:t>4</w:t>
      </w:r>
      <w:r w:rsidR="00257528" w:rsidRPr="0062385C">
        <w:rPr>
          <w:rFonts w:ascii="Arial" w:hAnsi="Arial" w:cs="Arial"/>
          <w:caps/>
          <w:szCs w:val="24"/>
          <w:lang w:val="en-CA" w:eastAsia="en-CA"/>
        </w:rPr>
        <w:t> </w:t>
      </w:r>
    </w:p>
    <w:p w14:paraId="6B44AAA8" w14:textId="77777777" w:rsidR="00257528" w:rsidRPr="0062385C" w:rsidRDefault="00257528" w:rsidP="00257528">
      <w:pPr>
        <w:jc w:val="center"/>
        <w:textAlignment w:val="baseline"/>
        <w:rPr>
          <w:rFonts w:ascii="Arial" w:hAnsi="Arial" w:cs="Arial"/>
          <w:caps/>
          <w:szCs w:val="24"/>
          <w:lang w:val="en-CA" w:eastAsia="en-CA"/>
        </w:rPr>
      </w:pPr>
    </w:p>
    <w:p w14:paraId="150ADA09" w14:textId="10756C32" w:rsidR="00257528" w:rsidRPr="0062385C" w:rsidRDefault="007E62FD" w:rsidP="00257528">
      <w:pPr>
        <w:jc w:val="center"/>
        <w:textAlignment w:val="baseline"/>
        <w:rPr>
          <w:rFonts w:ascii="Arial" w:hAnsi="Arial" w:cs="Arial"/>
          <w:szCs w:val="24"/>
          <w:lang w:val="en-CA" w:eastAsia="en-CA"/>
        </w:rPr>
      </w:pPr>
      <w:r w:rsidRPr="0062385C">
        <w:rPr>
          <w:rFonts w:ascii="Arial" w:hAnsi="Arial" w:cs="Arial"/>
          <w:szCs w:val="24"/>
          <w:lang w:val="en-GB" w:eastAsia="en-CA"/>
        </w:rPr>
        <w:t>Ontario Regulation 465/19 made under the</w:t>
      </w:r>
      <w:r w:rsidRPr="0062385C">
        <w:rPr>
          <w:rFonts w:ascii="Arial" w:hAnsi="Arial" w:cs="Arial"/>
          <w:i/>
          <w:iCs/>
          <w:szCs w:val="24"/>
          <w:lang w:val="en-GB" w:eastAsia="en-CA"/>
        </w:rPr>
        <w:t xml:space="preserve"> </w:t>
      </w:r>
      <w:r w:rsidR="00257528" w:rsidRPr="0062385C">
        <w:rPr>
          <w:rFonts w:ascii="Arial" w:hAnsi="Arial" w:cs="Arial"/>
          <w:i/>
          <w:iCs/>
          <w:szCs w:val="24"/>
          <w:lang w:val="en-GB" w:eastAsia="en-CA"/>
        </w:rPr>
        <w:t>Food Safety and Quality Act, 2001</w:t>
      </w:r>
      <w:r w:rsidR="00257528" w:rsidRPr="0062385C">
        <w:rPr>
          <w:rFonts w:ascii="Arial" w:hAnsi="Arial" w:cs="Arial"/>
          <w:szCs w:val="24"/>
          <w:lang w:val="en-CA" w:eastAsia="en-CA"/>
        </w:rPr>
        <w:t> </w:t>
      </w:r>
    </w:p>
    <w:p w14:paraId="74DA55AC" w14:textId="5C5B475C" w:rsidR="006C5F60" w:rsidRPr="0062385C" w:rsidRDefault="006C5F60" w:rsidP="00257528">
      <w:pPr>
        <w:pStyle w:val="Header"/>
        <w:jc w:val="center"/>
        <w:rPr>
          <w:rFonts w:ascii="Arial" w:hAnsi="Arial" w:cs="Arial"/>
          <w:szCs w:val="24"/>
        </w:rPr>
      </w:pPr>
    </w:p>
    <w:tbl>
      <w:tblPr>
        <w:tblW w:w="108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"/>
        <w:gridCol w:w="4766"/>
        <w:gridCol w:w="2431"/>
        <w:gridCol w:w="1350"/>
        <w:gridCol w:w="1350"/>
      </w:tblGrid>
      <w:tr w:rsidR="00EF3D86" w:rsidRPr="0062385C" w14:paraId="48EEC095" w14:textId="7EE14C44" w:rsidTr="00EF3D86">
        <w:trPr>
          <w:cantSplit/>
        </w:trPr>
        <w:tc>
          <w:tcPr>
            <w:tcW w:w="903" w:type="dxa"/>
          </w:tcPr>
          <w:p w14:paraId="17A8CE2E" w14:textId="77777777" w:rsidR="00EF3D86" w:rsidRPr="0062385C" w:rsidRDefault="00EF3D86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b/>
                <w:spacing w:val="-3"/>
                <w:szCs w:val="24"/>
              </w:rPr>
              <w:t>Item</w:t>
            </w:r>
          </w:p>
        </w:tc>
        <w:tc>
          <w:tcPr>
            <w:tcW w:w="4766" w:type="dxa"/>
          </w:tcPr>
          <w:p w14:paraId="41FA851D" w14:textId="77777777" w:rsidR="00EF3D86" w:rsidRPr="0062385C" w:rsidRDefault="00EF3D86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b/>
                <w:spacing w:val="-3"/>
                <w:szCs w:val="24"/>
              </w:rPr>
              <w:t>Offence</w:t>
            </w:r>
          </w:p>
        </w:tc>
        <w:tc>
          <w:tcPr>
            <w:tcW w:w="2431" w:type="dxa"/>
          </w:tcPr>
          <w:p w14:paraId="42D19189" w14:textId="77777777" w:rsidR="00EF3D86" w:rsidRPr="0062385C" w:rsidRDefault="00EF3D86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b/>
                <w:spacing w:val="-3"/>
                <w:szCs w:val="24"/>
              </w:rPr>
              <w:t>Section</w:t>
            </w:r>
          </w:p>
        </w:tc>
        <w:tc>
          <w:tcPr>
            <w:tcW w:w="1350" w:type="dxa"/>
          </w:tcPr>
          <w:p w14:paraId="7CC9131A" w14:textId="77777777" w:rsidR="00EF3D86" w:rsidRPr="0062385C" w:rsidRDefault="00EF3D86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b/>
                <w:spacing w:val="-3"/>
                <w:szCs w:val="24"/>
              </w:rPr>
              <w:t>Set Fine</w:t>
            </w:r>
          </w:p>
        </w:tc>
        <w:tc>
          <w:tcPr>
            <w:tcW w:w="1350" w:type="dxa"/>
          </w:tcPr>
          <w:p w14:paraId="2437C7BD" w14:textId="24F1F539" w:rsidR="00EF3D86" w:rsidRPr="0062385C" w:rsidRDefault="00EF3D86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Previous Set Fine</w:t>
            </w:r>
          </w:p>
        </w:tc>
      </w:tr>
      <w:tr w:rsidR="00EF3D86" w:rsidRPr="0062385C" w14:paraId="038216CC" w14:textId="0AF65B08" w:rsidTr="00EF3D86">
        <w:trPr>
          <w:cantSplit/>
        </w:trPr>
        <w:tc>
          <w:tcPr>
            <w:tcW w:w="903" w:type="dxa"/>
          </w:tcPr>
          <w:p w14:paraId="584AAF84" w14:textId="13FFE600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2385C">
              <w:rPr>
                <w:rFonts w:ascii="Arial" w:hAnsi="Arial" w:cs="Arial"/>
                <w:bCs/>
                <w:spacing w:val="-3"/>
                <w:szCs w:val="24"/>
              </w:rPr>
              <w:t>1.</w:t>
            </w:r>
          </w:p>
        </w:tc>
        <w:tc>
          <w:tcPr>
            <w:tcW w:w="4766" w:type="dxa"/>
          </w:tcPr>
          <w:p w14:paraId="443C5097" w14:textId="2F2CE871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 w:eastAsia="en-CA"/>
              </w:rPr>
              <w:t>Fail to ensure cleaning and sanitizing procedures minimize risk of contaminating premises </w:t>
            </w:r>
          </w:p>
        </w:tc>
        <w:tc>
          <w:tcPr>
            <w:tcW w:w="2431" w:type="dxa"/>
          </w:tcPr>
          <w:p w14:paraId="58EC9170" w14:textId="68DE0F2B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 w:eastAsia="en-CA"/>
              </w:rPr>
              <w:t>subsection 41 (2) </w:t>
            </w:r>
          </w:p>
        </w:tc>
        <w:tc>
          <w:tcPr>
            <w:tcW w:w="1350" w:type="dxa"/>
          </w:tcPr>
          <w:p w14:paraId="069454B3" w14:textId="125C3A78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280EEC51" w14:textId="0A160CE4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8B45AF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EF3D86" w:rsidRPr="0062385C" w14:paraId="35887F82" w14:textId="5F8CB1EC" w:rsidTr="00EF3D86">
        <w:trPr>
          <w:cantSplit/>
        </w:trPr>
        <w:tc>
          <w:tcPr>
            <w:tcW w:w="903" w:type="dxa"/>
          </w:tcPr>
          <w:p w14:paraId="74D07796" w14:textId="50414285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2385C">
              <w:rPr>
                <w:rFonts w:ascii="Arial" w:hAnsi="Arial" w:cs="Arial"/>
                <w:bCs/>
                <w:spacing w:val="-3"/>
                <w:szCs w:val="24"/>
              </w:rPr>
              <w:t>2.</w:t>
            </w:r>
          </w:p>
        </w:tc>
        <w:tc>
          <w:tcPr>
            <w:tcW w:w="4766" w:type="dxa"/>
          </w:tcPr>
          <w:p w14:paraId="7C889F70" w14:textId="47E318B3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 w:eastAsia="en-CA"/>
              </w:rPr>
              <w:t>Fail to ensure cleaning and sanitizing procedures minimize risk of contaminating equipment </w:t>
            </w:r>
          </w:p>
        </w:tc>
        <w:tc>
          <w:tcPr>
            <w:tcW w:w="2431" w:type="dxa"/>
          </w:tcPr>
          <w:p w14:paraId="205985E6" w14:textId="6E3777D2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 w:eastAsia="en-CA"/>
              </w:rPr>
              <w:t>subsection 41 (2) </w:t>
            </w:r>
          </w:p>
        </w:tc>
        <w:tc>
          <w:tcPr>
            <w:tcW w:w="1350" w:type="dxa"/>
          </w:tcPr>
          <w:p w14:paraId="257285EC" w14:textId="49DAE7AD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3392840D" w14:textId="0AF93A88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8B45AF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EF3D86" w:rsidRPr="0062385C" w14:paraId="6F761A83" w14:textId="16E0ADFB" w:rsidTr="00EF3D86">
        <w:trPr>
          <w:cantSplit/>
        </w:trPr>
        <w:tc>
          <w:tcPr>
            <w:tcW w:w="903" w:type="dxa"/>
          </w:tcPr>
          <w:p w14:paraId="16ECD68E" w14:textId="69B57A75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2385C">
              <w:rPr>
                <w:rFonts w:ascii="Arial" w:hAnsi="Arial" w:cs="Arial"/>
                <w:bCs/>
                <w:spacing w:val="-3"/>
                <w:szCs w:val="24"/>
              </w:rPr>
              <w:t>3.</w:t>
            </w:r>
          </w:p>
        </w:tc>
        <w:tc>
          <w:tcPr>
            <w:tcW w:w="4766" w:type="dxa"/>
          </w:tcPr>
          <w:p w14:paraId="16EFB3BF" w14:textId="58034B97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 w:eastAsia="en-CA"/>
              </w:rPr>
              <w:t>Fail to ensure cleaning and sanitizing procedures minimize risk of contaminating utensils </w:t>
            </w:r>
          </w:p>
        </w:tc>
        <w:tc>
          <w:tcPr>
            <w:tcW w:w="2431" w:type="dxa"/>
          </w:tcPr>
          <w:p w14:paraId="04CF55AC" w14:textId="1177C71C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 w:eastAsia="en-CA"/>
              </w:rPr>
              <w:t>subsection 41 (2) </w:t>
            </w:r>
          </w:p>
        </w:tc>
        <w:tc>
          <w:tcPr>
            <w:tcW w:w="1350" w:type="dxa"/>
          </w:tcPr>
          <w:p w14:paraId="21164C34" w14:textId="2D2F6C75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447F460F" w14:textId="1647339F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8B45AF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EF3D86" w:rsidRPr="0062385C" w14:paraId="446DE2A2" w14:textId="61AF790D" w:rsidTr="00EF3D86">
        <w:trPr>
          <w:cantSplit/>
        </w:trPr>
        <w:tc>
          <w:tcPr>
            <w:tcW w:w="903" w:type="dxa"/>
          </w:tcPr>
          <w:p w14:paraId="322BFCBA" w14:textId="7164F6E7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2385C">
              <w:rPr>
                <w:rFonts w:ascii="Arial" w:hAnsi="Arial" w:cs="Arial"/>
                <w:bCs/>
                <w:spacing w:val="-3"/>
                <w:szCs w:val="24"/>
              </w:rPr>
              <w:t>4.</w:t>
            </w:r>
          </w:p>
        </w:tc>
        <w:tc>
          <w:tcPr>
            <w:tcW w:w="4766" w:type="dxa"/>
          </w:tcPr>
          <w:p w14:paraId="5C8B2F3B" w14:textId="11F7CE10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 w:eastAsia="en-CA"/>
              </w:rPr>
              <w:t>Fail to ensure cleaning and sanitizing procedures minimize risk of contaminating fish products </w:t>
            </w:r>
          </w:p>
        </w:tc>
        <w:tc>
          <w:tcPr>
            <w:tcW w:w="2431" w:type="dxa"/>
          </w:tcPr>
          <w:p w14:paraId="629FC518" w14:textId="6AA9005F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 w:eastAsia="en-CA"/>
              </w:rPr>
              <w:t>subsection 41 (2) </w:t>
            </w:r>
          </w:p>
        </w:tc>
        <w:tc>
          <w:tcPr>
            <w:tcW w:w="1350" w:type="dxa"/>
          </w:tcPr>
          <w:p w14:paraId="265921AE" w14:textId="06F27B4D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23C3CC21" w14:textId="449427CA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8B45AF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EF3D86" w:rsidRPr="0062385C" w14:paraId="6E655309" w14:textId="297AD0C0" w:rsidTr="00EF3D86">
        <w:trPr>
          <w:cantSplit/>
        </w:trPr>
        <w:tc>
          <w:tcPr>
            <w:tcW w:w="903" w:type="dxa"/>
          </w:tcPr>
          <w:p w14:paraId="79EAD449" w14:textId="79BF4F5C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2385C">
              <w:rPr>
                <w:rFonts w:ascii="Arial" w:hAnsi="Arial" w:cs="Arial"/>
                <w:bCs/>
                <w:spacing w:val="-3"/>
                <w:szCs w:val="24"/>
              </w:rPr>
              <w:t>5.</w:t>
            </w:r>
          </w:p>
        </w:tc>
        <w:tc>
          <w:tcPr>
            <w:tcW w:w="4766" w:type="dxa"/>
          </w:tcPr>
          <w:p w14:paraId="40DEE822" w14:textId="7E0E5F0B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 w:eastAsia="en-CA"/>
              </w:rPr>
              <w:t>Fail to ensure cleaning and sanitizing procedures minimize risk of contaminating ingredients </w:t>
            </w:r>
          </w:p>
        </w:tc>
        <w:tc>
          <w:tcPr>
            <w:tcW w:w="2431" w:type="dxa"/>
          </w:tcPr>
          <w:p w14:paraId="427C44AE" w14:textId="0861265B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 w:eastAsia="en-CA"/>
              </w:rPr>
              <w:t>subsection 41 (2) </w:t>
            </w:r>
          </w:p>
        </w:tc>
        <w:tc>
          <w:tcPr>
            <w:tcW w:w="1350" w:type="dxa"/>
          </w:tcPr>
          <w:p w14:paraId="3463A95E" w14:textId="4BFD747F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67A72985" w14:textId="02C73FBC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8B45AF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EF3D86" w:rsidRPr="0062385C" w14:paraId="02140BAD" w14:textId="12F0B001" w:rsidTr="00EF3D86">
        <w:trPr>
          <w:cantSplit/>
        </w:trPr>
        <w:tc>
          <w:tcPr>
            <w:tcW w:w="903" w:type="dxa"/>
          </w:tcPr>
          <w:p w14:paraId="778B96E5" w14:textId="5749DE7D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2385C">
              <w:rPr>
                <w:rFonts w:ascii="Arial" w:hAnsi="Arial" w:cs="Arial"/>
                <w:bCs/>
                <w:spacing w:val="-3"/>
                <w:szCs w:val="24"/>
              </w:rPr>
              <w:t>6.</w:t>
            </w:r>
          </w:p>
        </w:tc>
        <w:tc>
          <w:tcPr>
            <w:tcW w:w="4766" w:type="dxa"/>
          </w:tcPr>
          <w:p w14:paraId="4128D803" w14:textId="0324B4F2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 w:eastAsia="en-CA"/>
              </w:rPr>
              <w:t>Fail to ensure cleaning and sanitizing procedures minimize risk of contaminating labelling materials </w:t>
            </w:r>
          </w:p>
        </w:tc>
        <w:tc>
          <w:tcPr>
            <w:tcW w:w="2431" w:type="dxa"/>
          </w:tcPr>
          <w:p w14:paraId="56F3B8A4" w14:textId="323E63C8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 w:eastAsia="en-CA"/>
              </w:rPr>
              <w:t>subsection 41 (2) </w:t>
            </w:r>
          </w:p>
        </w:tc>
        <w:tc>
          <w:tcPr>
            <w:tcW w:w="1350" w:type="dxa"/>
          </w:tcPr>
          <w:p w14:paraId="5EFF4557" w14:textId="092F72B3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369CE44A" w14:textId="30E4D07C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8B45AF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EF3D86" w:rsidRPr="0062385C" w14:paraId="297B4534" w14:textId="3BEEC120" w:rsidTr="00EF3D86">
        <w:trPr>
          <w:cantSplit/>
        </w:trPr>
        <w:tc>
          <w:tcPr>
            <w:tcW w:w="903" w:type="dxa"/>
          </w:tcPr>
          <w:p w14:paraId="00E0155B" w14:textId="10A67984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2385C">
              <w:rPr>
                <w:rFonts w:ascii="Arial" w:hAnsi="Arial" w:cs="Arial"/>
                <w:bCs/>
                <w:spacing w:val="-3"/>
                <w:szCs w:val="24"/>
              </w:rPr>
              <w:t>7.</w:t>
            </w:r>
          </w:p>
        </w:tc>
        <w:tc>
          <w:tcPr>
            <w:tcW w:w="4766" w:type="dxa"/>
          </w:tcPr>
          <w:p w14:paraId="2F9FF18B" w14:textId="34AD8D26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 w:eastAsia="en-CA"/>
              </w:rPr>
              <w:t>Fail to ensure cleaning and sanitizing procedures minimize risk of contaminating packaging materials </w:t>
            </w:r>
          </w:p>
        </w:tc>
        <w:tc>
          <w:tcPr>
            <w:tcW w:w="2431" w:type="dxa"/>
          </w:tcPr>
          <w:p w14:paraId="26021ECA" w14:textId="010CB390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 w:eastAsia="en-CA"/>
              </w:rPr>
              <w:t>subsection 41 (2) </w:t>
            </w:r>
          </w:p>
        </w:tc>
        <w:tc>
          <w:tcPr>
            <w:tcW w:w="1350" w:type="dxa"/>
          </w:tcPr>
          <w:p w14:paraId="3A6400B0" w14:textId="206BA651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5173C516" w14:textId="551EFFF0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8B45AF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EF3D86" w:rsidRPr="0062385C" w14:paraId="7D15CC4A" w14:textId="615CBC60" w:rsidTr="00EF3D86">
        <w:trPr>
          <w:cantSplit/>
        </w:trPr>
        <w:tc>
          <w:tcPr>
            <w:tcW w:w="903" w:type="dxa"/>
          </w:tcPr>
          <w:p w14:paraId="4A4D4DCB" w14:textId="046FED4C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2385C">
              <w:rPr>
                <w:rFonts w:ascii="Arial" w:hAnsi="Arial" w:cs="Arial"/>
                <w:bCs/>
                <w:spacing w:val="-3"/>
                <w:szCs w:val="24"/>
              </w:rPr>
              <w:t>8.</w:t>
            </w:r>
          </w:p>
        </w:tc>
        <w:tc>
          <w:tcPr>
            <w:tcW w:w="4766" w:type="dxa"/>
          </w:tcPr>
          <w:p w14:paraId="12AE5332" w14:textId="4F6D745B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 w:eastAsia="en-CA"/>
              </w:rPr>
              <w:t>Fail to ensure fish processing plant is cleaned and sanitized for start of day </w:t>
            </w:r>
          </w:p>
        </w:tc>
        <w:tc>
          <w:tcPr>
            <w:tcW w:w="2431" w:type="dxa"/>
          </w:tcPr>
          <w:p w14:paraId="44BA4E99" w14:textId="3515980F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 w:eastAsia="en-CA"/>
              </w:rPr>
              <w:t>subsection 42 (1) </w:t>
            </w:r>
          </w:p>
        </w:tc>
        <w:tc>
          <w:tcPr>
            <w:tcW w:w="1350" w:type="dxa"/>
          </w:tcPr>
          <w:p w14:paraId="3A662E95" w14:textId="6B967D61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3DB3917B" w14:textId="214D7155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8B45AF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EF3D86" w:rsidRPr="0062385C" w14:paraId="3C3F50C8" w14:textId="2CE0F706" w:rsidTr="00EF3D86">
        <w:trPr>
          <w:cantSplit/>
        </w:trPr>
        <w:tc>
          <w:tcPr>
            <w:tcW w:w="903" w:type="dxa"/>
          </w:tcPr>
          <w:p w14:paraId="7B887ADC" w14:textId="0D783827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2385C">
              <w:rPr>
                <w:rFonts w:ascii="Arial" w:hAnsi="Arial" w:cs="Arial"/>
                <w:bCs/>
                <w:spacing w:val="-3"/>
                <w:szCs w:val="24"/>
              </w:rPr>
              <w:t>9.</w:t>
            </w:r>
          </w:p>
        </w:tc>
        <w:tc>
          <w:tcPr>
            <w:tcW w:w="4766" w:type="dxa"/>
          </w:tcPr>
          <w:p w14:paraId="3DDE3B97" w14:textId="30BEE05D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 w:eastAsia="en-CA"/>
              </w:rPr>
              <w:t>Fail to ensure fish processing equipment is cleaned and sanitized for start of day </w:t>
            </w:r>
          </w:p>
        </w:tc>
        <w:tc>
          <w:tcPr>
            <w:tcW w:w="2431" w:type="dxa"/>
          </w:tcPr>
          <w:p w14:paraId="11A0D877" w14:textId="25B2182B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 w:eastAsia="en-CA"/>
              </w:rPr>
              <w:t>subsection 42 (1) </w:t>
            </w:r>
          </w:p>
        </w:tc>
        <w:tc>
          <w:tcPr>
            <w:tcW w:w="1350" w:type="dxa"/>
          </w:tcPr>
          <w:p w14:paraId="629D0114" w14:textId="5FEE75EB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4D7164C4" w14:textId="330186DF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8B45AF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EF3D86" w:rsidRPr="0062385C" w14:paraId="77240B33" w14:textId="123386E7" w:rsidTr="00EF3D86">
        <w:trPr>
          <w:cantSplit/>
        </w:trPr>
        <w:tc>
          <w:tcPr>
            <w:tcW w:w="903" w:type="dxa"/>
          </w:tcPr>
          <w:p w14:paraId="0F1E6B40" w14:textId="36110E4F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2385C">
              <w:rPr>
                <w:rFonts w:ascii="Arial" w:hAnsi="Arial" w:cs="Arial"/>
                <w:bCs/>
                <w:spacing w:val="-3"/>
                <w:szCs w:val="24"/>
              </w:rPr>
              <w:t>10.</w:t>
            </w:r>
          </w:p>
        </w:tc>
        <w:tc>
          <w:tcPr>
            <w:tcW w:w="4766" w:type="dxa"/>
          </w:tcPr>
          <w:p w14:paraId="1D05236F" w14:textId="47BBFAF9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 w:eastAsia="en-CA"/>
              </w:rPr>
              <w:t>Fail to ensure fish processing utensils are cleaned and sanitized for start of day </w:t>
            </w:r>
          </w:p>
        </w:tc>
        <w:tc>
          <w:tcPr>
            <w:tcW w:w="2431" w:type="dxa"/>
          </w:tcPr>
          <w:p w14:paraId="692D211A" w14:textId="11980C7C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 w:eastAsia="en-CA"/>
              </w:rPr>
              <w:t>subsection 42 (1) </w:t>
            </w:r>
          </w:p>
        </w:tc>
        <w:tc>
          <w:tcPr>
            <w:tcW w:w="1350" w:type="dxa"/>
          </w:tcPr>
          <w:p w14:paraId="035BE31A" w14:textId="4A04B842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5DCAFB45" w14:textId="5C9FED4E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8B45AF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EF3D86" w:rsidRPr="0062385C" w14:paraId="53AE4CC8" w14:textId="4F167E7A" w:rsidTr="00EF3D86">
        <w:trPr>
          <w:cantSplit/>
        </w:trPr>
        <w:tc>
          <w:tcPr>
            <w:tcW w:w="903" w:type="dxa"/>
          </w:tcPr>
          <w:p w14:paraId="626C1ABC" w14:textId="0A1230FD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2385C">
              <w:rPr>
                <w:rFonts w:ascii="Arial" w:hAnsi="Arial" w:cs="Arial"/>
                <w:bCs/>
                <w:spacing w:val="-3"/>
                <w:szCs w:val="24"/>
              </w:rPr>
              <w:t>11.</w:t>
            </w:r>
          </w:p>
        </w:tc>
        <w:tc>
          <w:tcPr>
            <w:tcW w:w="4766" w:type="dxa"/>
          </w:tcPr>
          <w:p w14:paraId="684A95E1" w14:textId="1F8B18EE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 w:eastAsia="en-CA"/>
              </w:rPr>
              <w:t>Fail to ensure food contact surfaces are cleaned and sanitized for start of day </w:t>
            </w:r>
          </w:p>
        </w:tc>
        <w:tc>
          <w:tcPr>
            <w:tcW w:w="2431" w:type="dxa"/>
          </w:tcPr>
          <w:p w14:paraId="1064D50C" w14:textId="364834E2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 w:eastAsia="en-CA"/>
              </w:rPr>
              <w:t>subsection 42 (1) </w:t>
            </w:r>
          </w:p>
        </w:tc>
        <w:tc>
          <w:tcPr>
            <w:tcW w:w="1350" w:type="dxa"/>
          </w:tcPr>
          <w:p w14:paraId="074DEDF4" w14:textId="371FC109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2CFEE431" w14:textId="7E5FB06F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8B45AF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EF3D86" w:rsidRPr="0062385C" w14:paraId="119BF497" w14:textId="4984E56C" w:rsidTr="00EF3D86">
        <w:trPr>
          <w:cantSplit/>
        </w:trPr>
        <w:tc>
          <w:tcPr>
            <w:tcW w:w="903" w:type="dxa"/>
          </w:tcPr>
          <w:p w14:paraId="596576E2" w14:textId="31E317A8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2385C">
              <w:rPr>
                <w:rFonts w:ascii="Arial" w:hAnsi="Arial" w:cs="Arial"/>
                <w:bCs/>
                <w:spacing w:val="-3"/>
                <w:szCs w:val="24"/>
              </w:rPr>
              <w:t>12.</w:t>
            </w:r>
          </w:p>
        </w:tc>
        <w:tc>
          <w:tcPr>
            <w:tcW w:w="4766" w:type="dxa"/>
          </w:tcPr>
          <w:p w14:paraId="248EA2FB" w14:textId="2248CB28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 w:eastAsia="en-CA"/>
              </w:rPr>
              <w:t>Fail to ensure contaminated equipment are cleaned and sanitized </w:t>
            </w:r>
          </w:p>
        </w:tc>
        <w:tc>
          <w:tcPr>
            <w:tcW w:w="2431" w:type="dxa"/>
          </w:tcPr>
          <w:p w14:paraId="0F0F39B9" w14:textId="5DA68D07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 w:eastAsia="en-CA"/>
              </w:rPr>
              <w:t>subsection 42 (2) </w:t>
            </w:r>
          </w:p>
        </w:tc>
        <w:tc>
          <w:tcPr>
            <w:tcW w:w="1350" w:type="dxa"/>
          </w:tcPr>
          <w:p w14:paraId="56262D12" w14:textId="40099871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0A622DDD" w14:textId="38009021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8B45AF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EF3D86" w:rsidRPr="0062385C" w14:paraId="4C8A5407" w14:textId="738631A7" w:rsidTr="00EF3D86">
        <w:trPr>
          <w:cantSplit/>
        </w:trPr>
        <w:tc>
          <w:tcPr>
            <w:tcW w:w="903" w:type="dxa"/>
          </w:tcPr>
          <w:p w14:paraId="48498147" w14:textId="7C2C3AC7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2385C">
              <w:rPr>
                <w:rFonts w:ascii="Arial" w:hAnsi="Arial" w:cs="Arial"/>
                <w:bCs/>
                <w:spacing w:val="-3"/>
                <w:szCs w:val="24"/>
              </w:rPr>
              <w:t>13.</w:t>
            </w:r>
          </w:p>
        </w:tc>
        <w:tc>
          <w:tcPr>
            <w:tcW w:w="4766" w:type="dxa"/>
          </w:tcPr>
          <w:p w14:paraId="46F161C0" w14:textId="344E748E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 w:eastAsia="en-CA"/>
              </w:rPr>
              <w:t>Fail to ensure contaminated utensils are cleaned and sanitized </w:t>
            </w:r>
          </w:p>
        </w:tc>
        <w:tc>
          <w:tcPr>
            <w:tcW w:w="2431" w:type="dxa"/>
          </w:tcPr>
          <w:p w14:paraId="353FDE3D" w14:textId="40DA2C79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 w:eastAsia="en-CA"/>
              </w:rPr>
              <w:t>subsection 42 (2) </w:t>
            </w:r>
          </w:p>
        </w:tc>
        <w:tc>
          <w:tcPr>
            <w:tcW w:w="1350" w:type="dxa"/>
          </w:tcPr>
          <w:p w14:paraId="6E3D9BAE" w14:textId="27AD02C4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7E2BC09C" w14:textId="08A61AEF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8B45AF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EF3D86" w:rsidRPr="0062385C" w14:paraId="1E93BC3F" w14:textId="6F892511" w:rsidTr="00EF3D86">
        <w:trPr>
          <w:cantSplit/>
        </w:trPr>
        <w:tc>
          <w:tcPr>
            <w:tcW w:w="903" w:type="dxa"/>
          </w:tcPr>
          <w:p w14:paraId="7DBE930B" w14:textId="6D0AE9D4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2385C">
              <w:rPr>
                <w:rFonts w:ascii="Arial" w:hAnsi="Arial" w:cs="Arial"/>
                <w:bCs/>
                <w:spacing w:val="-3"/>
                <w:szCs w:val="24"/>
              </w:rPr>
              <w:t>14.</w:t>
            </w:r>
          </w:p>
        </w:tc>
        <w:tc>
          <w:tcPr>
            <w:tcW w:w="4766" w:type="dxa"/>
          </w:tcPr>
          <w:p w14:paraId="131C0C01" w14:textId="6231CADD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 w:eastAsia="en-CA"/>
              </w:rPr>
              <w:t>Fail to ensure contaminated food contact surfaces are cleaned and sanitized </w:t>
            </w:r>
          </w:p>
        </w:tc>
        <w:tc>
          <w:tcPr>
            <w:tcW w:w="2431" w:type="dxa"/>
          </w:tcPr>
          <w:p w14:paraId="36053158" w14:textId="2B406B36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 w:eastAsia="en-CA"/>
              </w:rPr>
              <w:t>subsection 42 (2) </w:t>
            </w:r>
          </w:p>
        </w:tc>
        <w:tc>
          <w:tcPr>
            <w:tcW w:w="1350" w:type="dxa"/>
          </w:tcPr>
          <w:p w14:paraId="0042D28B" w14:textId="1AEFB868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2385C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7B5FFBE0" w14:textId="6763E73D" w:rsidR="00EF3D86" w:rsidRPr="0062385C" w:rsidRDefault="00EF3D86" w:rsidP="00EF3D86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8B45AF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</w:tbl>
    <w:p w14:paraId="4AC0D312" w14:textId="77777777" w:rsidR="0062723F" w:rsidRPr="0062385C" w:rsidRDefault="0062723F">
      <w:pPr>
        <w:suppressAutoHyphens/>
        <w:jc w:val="both"/>
        <w:rPr>
          <w:rFonts w:ascii="Arial" w:hAnsi="Arial" w:cs="Arial"/>
          <w:szCs w:val="24"/>
        </w:rPr>
      </w:pPr>
    </w:p>
    <w:sectPr w:rsidR="0062723F" w:rsidRPr="0062385C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84CA" w14:textId="77777777" w:rsidR="005915DC" w:rsidRDefault="005915DC">
      <w:pPr>
        <w:spacing w:line="20" w:lineRule="exact"/>
      </w:pPr>
    </w:p>
  </w:endnote>
  <w:endnote w:type="continuationSeparator" w:id="0">
    <w:p w14:paraId="60538183" w14:textId="77777777" w:rsidR="005915DC" w:rsidRDefault="005915DC">
      <w:r>
        <w:t xml:space="preserve"> </w:t>
      </w:r>
    </w:p>
  </w:endnote>
  <w:endnote w:type="continuationNotice" w:id="1">
    <w:p w14:paraId="4F132478" w14:textId="77777777" w:rsidR="005915DC" w:rsidRDefault="005915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30E7" w14:textId="77777777" w:rsidR="005915DC" w:rsidRDefault="005915DC">
      <w:r>
        <w:separator/>
      </w:r>
    </w:p>
  </w:footnote>
  <w:footnote w:type="continuationSeparator" w:id="0">
    <w:p w14:paraId="7D94DAA3" w14:textId="77777777" w:rsidR="005915DC" w:rsidRDefault="0059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7A"/>
    <w:rsid w:val="0000408D"/>
    <w:rsid w:val="000123D4"/>
    <w:rsid w:val="00033C95"/>
    <w:rsid w:val="00077B1B"/>
    <w:rsid w:val="0009432D"/>
    <w:rsid w:val="000B30B3"/>
    <w:rsid w:val="001071CE"/>
    <w:rsid w:val="00127E73"/>
    <w:rsid w:val="00157F6E"/>
    <w:rsid w:val="0017268B"/>
    <w:rsid w:val="00193BB5"/>
    <w:rsid w:val="001A2AB4"/>
    <w:rsid w:val="001A44FD"/>
    <w:rsid w:val="001A6056"/>
    <w:rsid w:val="00210AC8"/>
    <w:rsid w:val="00257528"/>
    <w:rsid w:val="00274A79"/>
    <w:rsid w:val="0028669F"/>
    <w:rsid w:val="0029229B"/>
    <w:rsid w:val="00294F32"/>
    <w:rsid w:val="002B07F9"/>
    <w:rsid w:val="002E7A5D"/>
    <w:rsid w:val="00341B02"/>
    <w:rsid w:val="00341CD2"/>
    <w:rsid w:val="003A4EFD"/>
    <w:rsid w:val="003B41A4"/>
    <w:rsid w:val="00417393"/>
    <w:rsid w:val="00417D34"/>
    <w:rsid w:val="00472328"/>
    <w:rsid w:val="004C3B50"/>
    <w:rsid w:val="004F14A4"/>
    <w:rsid w:val="0051591D"/>
    <w:rsid w:val="00542508"/>
    <w:rsid w:val="00551C7A"/>
    <w:rsid w:val="005915DC"/>
    <w:rsid w:val="005B3A38"/>
    <w:rsid w:val="005C36CF"/>
    <w:rsid w:val="00601007"/>
    <w:rsid w:val="0061398A"/>
    <w:rsid w:val="0062385C"/>
    <w:rsid w:val="0062723F"/>
    <w:rsid w:val="006512C1"/>
    <w:rsid w:val="00670F50"/>
    <w:rsid w:val="006A658F"/>
    <w:rsid w:val="006B1AFA"/>
    <w:rsid w:val="006C5F60"/>
    <w:rsid w:val="006D51FE"/>
    <w:rsid w:val="006F0079"/>
    <w:rsid w:val="006F3919"/>
    <w:rsid w:val="00745531"/>
    <w:rsid w:val="00751F46"/>
    <w:rsid w:val="0077156E"/>
    <w:rsid w:val="00784801"/>
    <w:rsid w:val="007B01A9"/>
    <w:rsid w:val="007C0269"/>
    <w:rsid w:val="007E62FD"/>
    <w:rsid w:val="007F5B68"/>
    <w:rsid w:val="008D5F92"/>
    <w:rsid w:val="008F1BDE"/>
    <w:rsid w:val="008F2758"/>
    <w:rsid w:val="00905416"/>
    <w:rsid w:val="00925599"/>
    <w:rsid w:val="00990CB2"/>
    <w:rsid w:val="009A0845"/>
    <w:rsid w:val="009A3B41"/>
    <w:rsid w:val="009D1CD5"/>
    <w:rsid w:val="00A16205"/>
    <w:rsid w:val="00A240A8"/>
    <w:rsid w:val="00A33024"/>
    <w:rsid w:val="00A4495A"/>
    <w:rsid w:val="00A95EE3"/>
    <w:rsid w:val="00AC53EF"/>
    <w:rsid w:val="00AE0904"/>
    <w:rsid w:val="00B15263"/>
    <w:rsid w:val="00B15F63"/>
    <w:rsid w:val="00B2507C"/>
    <w:rsid w:val="00BE2A82"/>
    <w:rsid w:val="00BE32E3"/>
    <w:rsid w:val="00C03BFC"/>
    <w:rsid w:val="00CE4D38"/>
    <w:rsid w:val="00CF142F"/>
    <w:rsid w:val="00D13BF7"/>
    <w:rsid w:val="00D44E3B"/>
    <w:rsid w:val="00DB467A"/>
    <w:rsid w:val="00DE1951"/>
    <w:rsid w:val="00DE2EEF"/>
    <w:rsid w:val="00E3126F"/>
    <w:rsid w:val="00E35ABF"/>
    <w:rsid w:val="00E81FCA"/>
    <w:rsid w:val="00EA430A"/>
    <w:rsid w:val="00EF3D86"/>
    <w:rsid w:val="00F70A0F"/>
    <w:rsid w:val="00FB70D5"/>
    <w:rsid w:val="00FC3F3A"/>
    <w:rsid w:val="00FD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7CB34533"/>
  <w15:chartTrackingRefBased/>
  <w15:docId w15:val="{B118E7A1-CC54-40DB-A33B-AB49A1DC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B07F9"/>
    <w:pPr>
      <w:keepNext/>
      <w:jc w:val="center"/>
      <w:outlineLvl w:val="0"/>
    </w:pPr>
    <w:rPr>
      <w:rFonts w:ascii="CG Times" w:hAnsi="CG Times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6B1AFA"/>
    <w:rPr>
      <w:color w:val="800080"/>
      <w:u w:val="single"/>
    </w:rPr>
  </w:style>
  <w:style w:type="paragraph" w:customStyle="1" w:styleId="regnumber-e">
    <w:name w:val="regnumber-e"/>
    <w:rsid w:val="0051591D"/>
    <w:pPr>
      <w:tabs>
        <w:tab w:val="left" w:pos="0"/>
        <w:tab w:val="right" w:pos="2880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F14A4"/>
    <w:rPr>
      <w:rFonts w:ascii="Courier New" w:hAnsi="Courier New"/>
      <w:snapToGrid w:val="0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4F14A4"/>
    <w:pPr>
      <w:jc w:val="center"/>
    </w:pPr>
    <w:rPr>
      <w:rFonts w:ascii="Times New Roman" w:hAnsi="Times New Roman"/>
      <w:b/>
      <w:lang w:val="en-GB"/>
    </w:rPr>
  </w:style>
  <w:style w:type="character" w:customStyle="1" w:styleId="TitleChar">
    <w:name w:val="Title Char"/>
    <w:basedOn w:val="DefaultParagraphFont"/>
    <w:link w:val="Title"/>
    <w:rsid w:val="004F14A4"/>
    <w:rPr>
      <w:b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48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48</dc:title>
  <dc:subject>Set Fines</dc:subject>
  <dc:creator>Ontario Court of Justice</dc:creator>
  <cp:keywords/>
  <cp:lastModifiedBy>Dancy, Anne (JUD)</cp:lastModifiedBy>
  <cp:revision>3</cp:revision>
  <cp:lastPrinted>2026-05-15T14:13:00Z</cp:lastPrinted>
  <dcterms:created xsi:type="dcterms:W3CDTF">2026-06-29T15:44:00Z</dcterms:created>
  <dcterms:modified xsi:type="dcterms:W3CDTF">2026-06-29T15:44:00Z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2022-10-27T16:19:54Z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3277d392-36d6-464e-a653-570b6adda054</vt:lpwstr>
  </property>
  <property fmtid="{D5CDD505-2E9C-101B-9397-08002B2CF9AE}" pid="8" name="MSIP_Label_034a106e-6316-442c-ad35-738afd673d2b_ContentBits">
    <vt:lpwstr>0</vt:lpwstr>
  </property>
</Properties>
</file>